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19" w:rsidRPr="00454296" w:rsidRDefault="00EF4519" w:rsidP="00EF4519">
      <w:pPr>
        <w:widowControl/>
        <w:shd w:val="clear" w:color="auto" w:fill="FFFFFF"/>
        <w:spacing w:line="675" w:lineRule="atLeast"/>
        <w:jc w:val="center"/>
        <w:outlineLvl w:val="0"/>
        <w:rPr>
          <w:rFonts w:ascii="方正小标宋简体" w:eastAsia="方正小标宋简体" w:hAnsi="微软雅黑" w:cs="宋体" w:hint="eastAsia"/>
          <w:bCs/>
          <w:color w:val="000000" w:themeColor="text1"/>
          <w:kern w:val="36"/>
          <w:sz w:val="36"/>
          <w:szCs w:val="36"/>
        </w:rPr>
      </w:pPr>
      <w:r w:rsidRPr="00454296">
        <w:rPr>
          <w:rFonts w:ascii="方正小标宋简体" w:eastAsia="方正小标宋简体" w:hAnsi="微软雅黑" w:cs="宋体" w:hint="eastAsia"/>
          <w:bCs/>
          <w:color w:val="000000" w:themeColor="text1"/>
          <w:kern w:val="36"/>
          <w:sz w:val="36"/>
          <w:szCs w:val="36"/>
        </w:rPr>
        <w:t>合肥市气象局2021</w:t>
      </w:r>
      <w:r w:rsidR="008E6D48" w:rsidRPr="00454296">
        <w:rPr>
          <w:rFonts w:ascii="方正小标宋简体" w:eastAsia="方正小标宋简体" w:hAnsi="微软雅黑" w:cs="宋体" w:hint="eastAsia"/>
          <w:bCs/>
          <w:color w:val="000000" w:themeColor="text1"/>
          <w:kern w:val="36"/>
          <w:sz w:val="36"/>
          <w:szCs w:val="36"/>
        </w:rPr>
        <w:t>年</w:t>
      </w:r>
      <w:r w:rsidRPr="00454296">
        <w:rPr>
          <w:rFonts w:ascii="方正小标宋简体" w:eastAsia="方正小标宋简体" w:hAnsi="微软雅黑" w:cs="宋体" w:hint="eastAsia"/>
          <w:bCs/>
          <w:color w:val="000000" w:themeColor="text1"/>
          <w:kern w:val="36"/>
          <w:sz w:val="36"/>
          <w:szCs w:val="36"/>
        </w:rPr>
        <w:t>政府信息公开工作</w:t>
      </w:r>
      <w:r w:rsidR="008E6D48" w:rsidRPr="00454296">
        <w:rPr>
          <w:rFonts w:ascii="方正小标宋简体" w:eastAsia="方正小标宋简体" w:hAnsi="微软雅黑" w:cs="宋体" w:hint="eastAsia"/>
          <w:bCs/>
          <w:color w:val="000000" w:themeColor="text1"/>
          <w:kern w:val="36"/>
          <w:sz w:val="36"/>
          <w:szCs w:val="36"/>
        </w:rPr>
        <w:t>年度</w:t>
      </w:r>
      <w:r w:rsidRPr="00454296">
        <w:rPr>
          <w:rFonts w:ascii="方正小标宋简体" w:eastAsia="方正小标宋简体" w:hAnsi="微软雅黑" w:cs="宋体" w:hint="eastAsia"/>
          <w:bCs/>
          <w:color w:val="000000" w:themeColor="text1"/>
          <w:kern w:val="36"/>
          <w:sz w:val="36"/>
          <w:szCs w:val="36"/>
        </w:rPr>
        <w:t>报告</w:t>
      </w:r>
    </w:p>
    <w:p w:rsidR="00454296" w:rsidRDefault="00454296" w:rsidP="00EF4519">
      <w:pPr>
        <w:widowControl/>
        <w:shd w:val="clear" w:color="auto" w:fill="FFFFFF"/>
        <w:spacing w:line="560" w:lineRule="atLeast"/>
        <w:ind w:firstLine="640"/>
        <w:jc w:val="left"/>
        <w:rPr>
          <w:rFonts w:ascii="仿宋" w:eastAsia="仿宋" w:hAnsi="仿宋" w:cs="宋体" w:hint="eastAsia"/>
          <w:color w:val="000000" w:themeColor="text1"/>
          <w:kern w:val="0"/>
          <w:sz w:val="32"/>
          <w:szCs w:val="32"/>
        </w:rPr>
      </w:pPr>
    </w:p>
    <w:p w:rsidR="00EF4519" w:rsidRPr="008A4E9F" w:rsidRDefault="00EF4519" w:rsidP="00EF4519">
      <w:pPr>
        <w:widowControl/>
        <w:shd w:val="clear" w:color="auto" w:fill="FFFFFF"/>
        <w:spacing w:line="560" w:lineRule="atLeast"/>
        <w:ind w:firstLine="640"/>
        <w:jc w:val="left"/>
        <w:rPr>
          <w:rFonts w:ascii="Calibri" w:eastAsia="微软雅黑" w:hAnsi="Calibri" w:cs="宋体"/>
          <w:color w:val="000000" w:themeColor="text1"/>
          <w:kern w:val="0"/>
          <w:szCs w:val="21"/>
        </w:rPr>
      </w:pPr>
      <w:bookmarkStart w:id="0" w:name="_GoBack"/>
      <w:bookmarkEnd w:id="0"/>
      <w:r w:rsidRPr="008A4E9F">
        <w:rPr>
          <w:rFonts w:ascii="仿宋" w:eastAsia="仿宋" w:hAnsi="仿宋" w:cs="宋体" w:hint="eastAsia"/>
          <w:color w:val="000000" w:themeColor="text1"/>
          <w:kern w:val="0"/>
          <w:sz w:val="32"/>
          <w:szCs w:val="32"/>
        </w:rPr>
        <w:t>按照《中华人民共和国政府信息公开条例》（以下简称《条例》）和国务院办公厅政府信息与政务公开办公室关于印发《中</w:t>
      </w:r>
      <w:r w:rsidR="008A4E9F" w:rsidRPr="008A4E9F">
        <w:rPr>
          <w:rFonts w:ascii="仿宋" w:eastAsia="仿宋" w:hAnsi="仿宋" w:cs="宋体" w:hint="eastAsia"/>
          <w:color w:val="000000" w:themeColor="text1"/>
          <w:kern w:val="0"/>
          <w:sz w:val="32"/>
          <w:szCs w:val="32"/>
        </w:rPr>
        <w:t>华</w:t>
      </w:r>
      <w:r w:rsidRPr="008A4E9F">
        <w:rPr>
          <w:rFonts w:ascii="仿宋" w:eastAsia="仿宋" w:hAnsi="仿宋" w:cs="宋体" w:hint="eastAsia"/>
          <w:color w:val="000000" w:themeColor="text1"/>
          <w:kern w:val="0"/>
          <w:sz w:val="32"/>
          <w:szCs w:val="32"/>
        </w:rPr>
        <w:t>人民共和国政府信息公开工作年度报告格式的通知》（国办公开函〔</w:t>
      </w:r>
      <w:r w:rsidRPr="008A4E9F">
        <w:rPr>
          <w:rFonts w:ascii="Times New Roman" w:eastAsia="微软雅黑" w:hAnsi="Times New Roman" w:cs="Times New Roman"/>
          <w:color w:val="000000" w:themeColor="text1"/>
          <w:kern w:val="0"/>
          <w:sz w:val="32"/>
          <w:szCs w:val="32"/>
        </w:rPr>
        <w:t>2021</w:t>
      </w:r>
      <w:r w:rsidRPr="008A4E9F">
        <w:rPr>
          <w:rFonts w:ascii="仿宋" w:eastAsia="仿宋" w:hAnsi="仿宋" w:cs="宋体" w:hint="eastAsia"/>
          <w:color w:val="000000" w:themeColor="text1"/>
          <w:kern w:val="0"/>
          <w:sz w:val="32"/>
          <w:szCs w:val="32"/>
        </w:rPr>
        <w:t>〕</w:t>
      </w:r>
      <w:r w:rsidRPr="008A4E9F">
        <w:rPr>
          <w:rFonts w:ascii="Times New Roman" w:eastAsia="微软雅黑" w:hAnsi="Times New Roman" w:cs="Times New Roman"/>
          <w:color w:val="000000" w:themeColor="text1"/>
          <w:kern w:val="0"/>
          <w:sz w:val="32"/>
          <w:szCs w:val="32"/>
        </w:rPr>
        <w:t>30</w:t>
      </w:r>
      <w:r w:rsidRPr="008A4E9F">
        <w:rPr>
          <w:rFonts w:ascii="仿宋" w:eastAsia="仿宋" w:hAnsi="仿宋" w:cs="宋体" w:hint="eastAsia"/>
          <w:color w:val="000000" w:themeColor="text1"/>
          <w:kern w:val="0"/>
          <w:sz w:val="32"/>
          <w:szCs w:val="32"/>
        </w:rPr>
        <w:t>号）要求，结合工作实际，编制完成本报告，</w:t>
      </w:r>
      <w:r w:rsidR="008A4E9F" w:rsidRPr="008A4E9F">
        <w:rPr>
          <w:rFonts w:ascii="仿宋_GB2312" w:eastAsia="仿宋_GB2312" w:hint="eastAsia"/>
          <w:color w:val="000000" w:themeColor="text1"/>
          <w:sz w:val="32"/>
          <w:szCs w:val="32"/>
          <w:shd w:val="clear" w:color="auto" w:fill="FFFFFF"/>
        </w:rPr>
        <w:t>本报告中使用数据统计期限为2021年1月1日至12月31日。</w:t>
      </w:r>
    </w:p>
    <w:p w:rsidR="00EF4519" w:rsidRPr="00EF4519" w:rsidRDefault="00EF4519" w:rsidP="00EF4519">
      <w:pPr>
        <w:widowControl/>
        <w:shd w:val="clear" w:color="auto" w:fill="FFFFFF"/>
        <w:spacing w:line="560" w:lineRule="atLeast"/>
        <w:ind w:firstLine="640"/>
        <w:jc w:val="left"/>
        <w:rPr>
          <w:rFonts w:ascii="Calibri" w:eastAsia="微软雅黑" w:hAnsi="Calibri" w:cs="宋体"/>
          <w:color w:val="000000" w:themeColor="text1"/>
          <w:kern w:val="0"/>
          <w:szCs w:val="21"/>
        </w:rPr>
      </w:pPr>
      <w:r w:rsidRPr="00EF4519">
        <w:rPr>
          <w:rFonts w:ascii="黑体" w:eastAsia="黑体" w:hAnsi="黑体" w:cs="宋体" w:hint="eastAsia"/>
          <w:color w:val="000000" w:themeColor="text1"/>
          <w:kern w:val="0"/>
          <w:sz w:val="32"/>
          <w:szCs w:val="32"/>
        </w:rPr>
        <w:t>一、总体情况</w:t>
      </w:r>
    </w:p>
    <w:p w:rsidR="00FF63DE" w:rsidRPr="00776EDE" w:rsidRDefault="00EF4519" w:rsidP="00EF4519">
      <w:pPr>
        <w:widowControl/>
        <w:shd w:val="clear" w:color="auto" w:fill="FFFFFF"/>
        <w:spacing w:line="580" w:lineRule="atLeast"/>
        <w:ind w:firstLine="640"/>
        <w:rPr>
          <w:rFonts w:ascii="楷体" w:eastAsia="楷体" w:hAnsi="楷体" w:cs="宋体"/>
          <w:bCs/>
          <w:color w:val="000000" w:themeColor="text1"/>
          <w:kern w:val="0"/>
          <w:sz w:val="32"/>
          <w:szCs w:val="32"/>
        </w:rPr>
      </w:pPr>
      <w:r w:rsidRPr="00776EDE">
        <w:rPr>
          <w:rFonts w:ascii="楷体" w:eastAsia="楷体" w:hAnsi="楷体" w:cs="宋体" w:hint="eastAsia"/>
          <w:bCs/>
          <w:color w:val="000000" w:themeColor="text1"/>
          <w:kern w:val="0"/>
          <w:sz w:val="32"/>
          <w:szCs w:val="32"/>
        </w:rPr>
        <w:t>（一）主动公开</w:t>
      </w:r>
    </w:p>
    <w:p w:rsidR="00FF63DE" w:rsidRPr="006A0839" w:rsidRDefault="008A4E9F" w:rsidP="00EF4519">
      <w:pPr>
        <w:widowControl/>
        <w:shd w:val="clear" w:color="auto" w:fill="FFFFFF"/>
        <w:spacing w:line="580" w:lineRule="atLeas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2021年</w:t>
      </w:r>
      <w:r w:rsidR="00EF4519" w:rsidRPr="00EF4519">
        <w:rPr>
          <w:rFonts w:ascii="仿宋" w:eastAsia="仿宋" w:hAnsi="仿宋" w:cs="宋体" w:hint="eastAsia"/>
          <w:color w:val="000000" w:themeColor="text1"/>
          <w:kern w:val="0"/>
          <w:sz w:val="32"/>
          <w:szCs w:val="32"/>
        </w:rPr>
        <w:t>，市</w:t>
      </w:r>
      <w:r w:rsidR="00EF4519" w:rsidRPr="006A0839">
        <w:rPr>
          <w:rFonts w:ascii="仿宋" w:eastAsia="仿宋" w:hAnsi="仿宋" w:cs="宋体" w:hint="eastAsia"/>
          <w:color w:val="000000" w:themeColor="text1"/>
          <w:kern w:val="0"/>
          <w:sz w:val="32"/>
          <w:szCs w:val="32"/>
        </w:rPr>
        <w:t>气象局</w:t>
      </w:r>
      <w:r w:rsidR="00EF4519" w:rsidRPr="00EF4519">
        <w:rPr>
          <w:rFonts w:ascii="仿宋" w:eastAsia="仿宋" w:hAnsi="仿宋" w:cs="宋体" w:hint="eastAsia"/>
          <w:color w:val="000000" w:themeColor="text1"/>
          <w:kern w:val="0"/>
          <w:sz w:val="32"/>
          <w:szCs w:val="32"/>
        </w:rPr>
        <w:t>通过政府信息公开</w:t>
      </w:r>
      <w:proofErr w:type="gramStart"/>
      <w:r w:rsidR="00EF4519" w:rsidRPr="00EF4519">
        <w:rPr>
          <w:rFonts w:ascii="仿宋" w:eastAsia="仿宋" w:hAnsi="仿宋" w:cs="宋体" w:hint="eastAsia"/>
          <w:color w:val="000000" w:themeColor="text1"/>
          <w:kern w:val="0"/>
          <w:sz w:val="32"/>
          <w:szCs w:val="32"/>
        </w:rPr>
        <w:t>网主动</w:t>
      </w:r>
      <w:proofErr w:type="gramEnd"/>
      <w:r w:rsidR="00EF4519" w:rsidRPr="00EF4519">
        <w:rPr>
          <w:rFonts w:ascii="仿宋" w:eastAsia="仿宋" w:hAnsi="仿宋" w:cs="宋体" w:hint="eastAsia"/>
          <w:color w:val="000000" w:themeColor="text1"/>
          <w:kern w:val="0"/>
          <w:sz w:val="32"/>
          <w:szCs w:val="32"/>
        </w:rPr>
        <w:t>公开发布信息</w:t>
      </w:r>
      <w:r w:rsidR="00EF4519" w:rsidRPr="006A0839">
        <w:rPr>
          <w:rFonts w:ascii="Times New Roman" w:eastAsia="微软雅黑" w:hAnsi="Times New Roman" w:cs="Times New Roman" w:hint="eastAsia"/>
          <w:color w:val="000000" w:themeColor="text1"/>
          <w:kern w:val="0"/>
          <w:sz w:val="32"/>
          <w:szCs w:val="32"/>
        </w:rPr>
        <w:t>313</w:t>
      </w:r>
      <w:r w:rsidR="00EF4519" w:rsidRPr="00EF4519">
        <w:rPr>
          <w:rFonts w:ascii="仿宋" w:eastAsia="仿宋" w:hAnsi="仿宋" w:cs="宋体" w:hint="eastAsia"/>
          <w:color w:val="000000" w:themeColor="text1"/>
          <w:kern w:val="0"/>
          <w:sz w:val="32"/>
          <w:szCs w:val="32"/>
        </w:rPr>
        <w:t>条，</w:t>
      </w:r>
      <w:r w:rsidR="0060776A" w:rsidRPr="00EF4519">
        <w:rPr>
          <w:rFonts w:ascii="仿宋" w:eastAsia="仿宋" w:hAnsi="仿宋" w:cs="宋体" w:hint="eastAsia"/>
          <w:color w:val="000000" w:themeColor="text1"/>
          <w:kern w:val="0"/>
          <w:sz w:val="32"/>
          <w:szCs w:val="32"/>
        </w:rPr>
        <w:t>通过</w:t>
      </w:r>
      <w:r w:rsidR="0060776A" w:rsidRPr="006A0839">
        <w:rPr>
          <w:rFonts w:ascii="仿宋_GB2312" w:eastAsia="仿宋_GB2312" w:hAnsi="仿宋" w:cs="Arial" w:hint="eastAsia"/>
          <w:color w:val="000000" w:themeColor="text1"/>
          <w:kern w:val="0"/>
          <w:sz w:val="32"/>
          <w:szCs w:val="32"/>
          <w:shd w:val="clear" w:color="auto" w:fill="FFFFFF"/>
        </w:rPr>
        <w:t>“合肥气象”官方微信、</w:t>
      </w:r>
      <w:proofErr w:type="gramStart"/>
      <w:r w:rsidR="0060776A" w:rsidRPr="006A0839">
        <w:rPr>
          <w:rFonts w:ascii="仿宋_GB2312" w:eastAsia="仿宋_GB2312" w:hAnsi="仿宋" w:cs="Arial" w:hint="eastAsia"/>
          <w:color w:val="000000" w:themeColor="text1"/>
          <w:kern w:val="0"/>
          <w:sz w:val="32"/>
          <w:szCs w:val="32"/>
          <w:shd w:val="clear" w:color="auto" w:fill="FFFFFF"/>
        </w:rPr>
        <w:t>微博公众号发布</w:t>
      </w:r>
      <w:proofErr w:type="gramEnd"/>
      <w:r w:rsidR="0060776A" w:rsidRPr="006A0839">
        <w:rPr>
          <w:rFonts w:ascii="仿宋_GB2312" w:eastAsia="仿宋_GB2312" w:hAnsi="仿宋" w:cs="Arial" w:hint="eastAsia"/>
          <w:color w:val="000000" w:themeColor="text1"/>
          <w:kern w:val="0"/>
          <w:sz w:val="32"/>
          <w:szCs w:val="32"/>
          <w:shd w:val="clear" w:color="auto" w:fill="FFFFFF"/>
        </w:rPr>
        <w:t>气象相关信息750条，</w:t>
      </w:r>
      <w:r w:rsidR="0060776A" w:rsidRPr="006A0839">
        <w:rPr>
          <w:rFonts w:ascii="仿宋" w:eastAsia="仿宋" w:hAnsi="仿宋" w:cs="宋体" w:hint="eastAsia"/>
          <w:color w:val="000000" w:themeColor="text1"/>
          <w:kern w:val="0"/>
          <w:sz w:val="32"/>
          <w:szCs w:val="32"/>
        </w:rPr>
        <w:t>通过其他方式发布信息50条</w:t>
      </w:r>
      <w:r w:rsidR="00EF4519" w:rsidRPr="00EF4519">
        <w:rPr>
          <w:rFonts w:ascii="仿宋" w:eastAsia="仿宋" w:hAnsi="仿宋" w:cs="宋体" w:hint="eastAsia"/>
          <w:color w:val="000000" w:themeColor="text1"/>
          <w:kern w:val="0"/>
          <w:sz w:val="32"/>
          <w:szCs w:val="32"/>
        </w:rPr>
        <w:t>。</w:t>
      </w:r>
    </w:p>
    <w:p w:rsidR="00FF63DE" w:rsidRPr="00EF4519" w:rsidRDefault="00FF63DE" w:rsidP="00FF63DE">
      <w:pPr>
        <w:widowControl/>
        <w:shd w:val="clear" w:color="auto" w:fill="FFFFFF"/>
        <w:spacing w:line="580" w:lineRule="atLeast"/>
        <w:rPr>
          <w:rFonts w:ascii="仿宋" w:eastAsia="仿宋" w:hAnsi="仿宋" w:cs="宋体"/>
          <w:color w:val="000000" w:themeColor="text1"/>
          <w:kern w:val="0"/>
          <w:sz w:val="32"/>
          <w:szCs w:val="32"/>
        </w:rPr>
      </w:pPr>
      <w:r w:rsidRPr="006A0839">
        <w:rPr>
          <w:rFonts w:ascii="仿宋" w:eastAsia="仿宋" w:hAnsi="仿宋" w:cs="宋体"/>
          <w:noProof/>
          <w:color w:val="000000" w:themeColor="text1"/>
          <w:kern w:val="0"/>
          <w:sz w:val="32"/>
          <w:szCs w:val="32"/>
        </w:rPr>
        <w:drawing>
          <wp:inline distT="0" distB="0" distL="0" distR="0">
            <wp:extent cx="5029200" cy="305752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029200" cy="3057525"/>
                    </a:xfrm>
                    <a:prstGeom prst="rect">
                      <a:avLst/>
                    </a:prstGeom>
                    <a:noFill/>
                    <a:ln w="9525">
                      <a:noFill/>
                      <a:miter lim="800000"/>
                      <a:headEnd/>
                      <a:tailEnd/>
                    </a:ln>
                  </pic:spPr>
                </pic:pic>
              </a:graphicData>
            </a:graphic>
          </wp:inline>
        </w:drawing>
      </w:r>
    </w:p>
    <w:p w:rsidR="00FF63DE" w:rsidRPr="006A0839" w:rsidRDefault="00EF4519" w:rsidP="00EF4519">
      <w:pPr>
        <w:widowControl/>
        <w:shd w:val="clear" w:color="auto" w:fill="FFFFFF"/>
        <w:ind w:firstLine="420"/>
        <w:jc w:val="left"/>
        <w:rPr>
          <w:rFonts w:ascii="楷体_GB2312" w:eastAsia="楷体_GB2312" w:hAnsi="仿宋" w:cs="Arial"/>
          <w:color w:val="000000" w:themeColor="text1"/>
          <w:kern w:val="0"/>
          <w:sz w:val="32"/>
          <w:szCs w:val="32"/>
          <w:shd w:val="clear" w:color="auto" w:fill="FFFFFF"/>
        </w:rPr>
      </w:pPr>
      <w:r w:rsidRPr="00EF4519">
        <w:rPr>
          <w:rFonts w:ascii="Calibri" w:eastAsia="微软雅黑" w:hAnsi="Calibri" w:cs="宋体"/>
          <w:color w:val="000000" w:themeColor="text1"/>
          <w:kern w:val="0"/>
          <w:szCs w:val="21"/>
        </w:rPr>
        <w:t> </w:t>
      </w:r>
      <w:r w:rsidRPr="006A0839">
        <w:rPr>
          <w:rFonts w:ascii="楷体_GB2312" w:eastAsia="楷体_GB2312" w:hAnsi="仿宋" w:cs="Arial" w:hint="eastAsia"/>
          <w:color w:val="000000" w:themeColor="text1"/>
          <w:kern w:val="0"/>
          <w:sz w:val="32"/>
          <w:szCs w:val="32"/>
          <w:shd w:val="clear" w:color="auto" w:fill="FFFFFF"/>
        </w:rPr>
        <w:t>（二）依申请公开</w:t>
      </w:r>
    </w:p>
    <w:p w:rsidR="00EF4519" w:rsidRPr="00EF4519" w:rsidRDefault="00EF4519" w:rsidP="00FF63DE">
      <w:pPr>
        <w:widowControl/>
        <w:shd w:val="clear" w:color="auto" w:fill="FFFFFF"/>
        <w:spacing w:line="580" w:lineRule="atLeast"/>
        <w:ind w:firstLine="640"/>
        <w:rPr>
          <w:rFonts w:ascii="Calibri" w:eastAsia="微软雅黑" w:hAnsi="Calibri" w:cs="宋体"/>
          <w:color w:val="000000" w:themeColor="text1"/>
          <w:kern w:val="0"/>
          <w:szCs w:val="21"/>
        </w:rPr>
      </w:pPr>
      <w:r w:rsidRPr="006A0839">
        <w:rPr>
          <w:rFonts w:ascii="仿宋_GB2312" w:eastAsia="仿宋_GB2312" w:hAnsi="仿宋" w:cs="仿宋" w:hint="eastAsia"/>
          <w:color w:val="000000" w:themeColor="text1"/>
          <w:kern w:val="0"/>
          <w:sz w:val="32"/>
          <w:szCs w:val="32"/>
          <w:shd w:val="clear" w:color="auto" w:fill="FFFFFF"/>
        </w:rPr>
        <w:lastRenderedPageBreak/>
        <w:t>2021</w:t>
      </w:r>
      <w:r w:rsidRPr="006A0839">
        <w:rPr>
          <w:rFonts w:ascii="仿宋_GB2312" w:eastAsia="仿宋_GB2312" w:hAnsi="仿宋" w:cs="Arial" w:hint="eastAsia"/>
          <w:color w:val="000000" w:themeColor="text1"/>
          <w:kern w:val="0"/>
          <w:sz w:val="32"/>
          <w:szCs w:val="32"/>
          <w:shd w:val="clear" w:color="auto" w:fill="FFFFFF"/>
        </w:rPr>
        <w:t>年，</w:t>
      </w:r>
      <w:r w:rsidR="0060776A" w:rsidRPr="006A0839">
        <w:rPr>
          <w:rFonts w:ascii="仿宋_GB2312" w:eastAsia="仿宋_GB2312" w:hAnsi="仿宋" w:cs="Arial" w:hint="eastAsia"/>
          <w:color w:val="000000" w:themeColor="text1"/>
          <w:kern w:val="0"/>
          <w:sz w:val="32"/>
          <w:szCs w:val="32"/>
          <w:shd w:val="clear" w:color="auto" w:fill="FFFFFF"/>
        </w:rPr>
        <w:t>我局</w:t>
      </w:r>
      <w:r w:rsidR="00FF63DE" w:rsidRPr="006A0839">
        <w:rPr>
          <w:rFonts w:ascii="仿宋_GB2312" w:eastAsia="仿宋_GB2312" w:hAnsi="仿宋" w:cs="Arial" w:hint="eastAsia"/>
          <w:color w:val="000000" w:themeColor="text1"/>
          <w:kern w:val="0"/>
          <w:sz w:val="32"/>
          <w:szCs w:val="32"/>
          <w:shd w:val="clear" w:color="auto" w:fill="FFFFFF"/>
        </w:rPr>
        <w:t>不仅</w:t>
      </w:r>
      <w:r w:rsidR="00FF63DE" w:rsidRPr="006A0839">
        <w:rPr>
          <w:rFonts w:ascii="仿宋" w:eastAsia="仿宋" w:hAnsi="仿宋" w:cs="宋体" w:hint="eastAsia"/>
          <w:color w:val="000000" w:themeColor="text1"/>
          <w:kern w:val="0"/>
          <w:sz w:val="32"/>
          <w:szCs w:val="32"/>
        </w:rPr>
        <w:t>通过</w:t>
      </w:r>
      <w:r w:rsidR="00FF63DE" w:rsidRPr="00EF4519">
        <w:rPr>
          <w:rFonts w:ascii="仿宋" w:eastAsia="仿宋" w:hAnsi="仿宋" w:cs="宋体" w:hint="eastAsia"/>
          <w:color w:val="000000" w:themeColor="text1"/>
          <w:kern w:val="0"/>
          <w:sz w:val="32"/>
          <w:szCs w:val="32"/>
        </w:rPr>
        <w:t>政府信息公开网应急</w:t>
      </w:r>
      <w:r w:rsidR="00FF63DE" w:rsidRPr="006A0839">
        <w:rPr>
          <w:rFonts w:ascii="仿宋" w:eastAsia="仿宋" w:hAnsi="仿宋" w:cs="宋体" w:hint="eastAsia"/>
          <w:color w:val="000000" w:themeColor="text1"/>
          <w:kern w:val="0"/>
          <w:sz w:val="32"/>
          <w:szCs w:val="32"/>
        </w:rPr>
        <w:t>、主动回应关切48</w:t>
      </w:r>
      <w:r w:rsidR="00FF63DE" w:rsidRPr="00EF4519">
        <w:rPr>
          <w:rFonts w:ascii="仿宋" w:eastAsia="仿宋" w:hAnsi="仿宋" w:cs="宋体" w:hint="eastAsia"/>
          <w:color w:val="000000" w:themeColor="text1"/>
          <w:kern w:val="0"/>
          <w:sz w:val="32"/>
          <w:szCs w:val="32"/>
        </w:rPr>
        <w:t>条</w:t>
      </w:r>
      <w:r w:rsidR="00FF63DE" w:rsidRPr="006A0839">
        <w:rPr>
          <w:rFonts w:ascii="仿宋" w:eastAsia="仿宋" w:hAnsi="仿宋" w:cs="宋体" w:hint="eastAsia"/>
          <w:color w:val="000000" w:themeColor="text1"/>
          <w:kern w:val="0"/>
          <w:sz w:val="32"/>
          <w:szCs w:val="32"/>
        </w:rPr>
        <w:t>，另外</w:t>
      </w:r>
      <w:r w:rsidR="00FF63DE" w:rsidRPr="00EF4519">
        <w:rPr>
          <w:rFonts w:ascii="仿宋" w:eastAsia="仿宋" w:hAnsi="仿宋" w:cs="宋体" w:hint="eastAsia"/>
          <w:color w:val="000000" w:themeColor="text1"/>
          <w:kern w:val="0"/>
          <w:sz w:val="32"/>
          <w:szCs w:val="32"/>
        </w:rPr>
        <w:t>通过</w:t>
      </w:r>
      <w:r w:rsidR="00FF63DE" w:rsidRPr="006A0839">
        <w:rPr>
          <w:rFonts w:ascii="仿宋_GB2312" w:eastAsia="仿宋_GB2312" w:hAnsi="仿宋" w:cs="Arial" w:hint="eastAsia"/>
          <w:color w:val="000000" w:themeColor="text1"/>
          <w:kern w:val="0"/>
          <w:sz w:val="32"/>
          <w:szCs w:val="32"/>
          <w:shd w:val="clear" w:color="auto" w:fill="FFFFFF"/>
        </w:rPr>
        <w:t>“合肥气象”官方微信、</w:t>
      </w:r>
      <w:proofErr w:type="gramStart"/>
      <w:r w:rsidR="00FF63DE" w:rsidRPr="006A0839">
        <w:rPr>
          <w:rFonts w:ascii="仿宋_GB2312" w:eastAsia="仿宋_GB2312" w:hAnsi="仿宋" w:cs="Arial" w:hint="eastAsia"/>
          <w:color w:val="000000" w:themeColor="text1"/>
          <w:kern w:val="0"/>
          <w:sz w:val="32"/>
          <w:szCs w:val="32"/>
          <w:shd w:val="clear" w:color="auto" w:fill="FFFFFF"/>
        </w:rPr>
        <w:t>微博公众号发布</w:t>
      </w:r>
      <w:proofErr w:type="gramEnd"/>
      <w:r w:rsidR="00FF63DE" w:rsidRPr="006A0839">
        <w:rPr>
          <w:rFonts w:ascii="仿宋_GB2312" w:eastAsia="仿宋_GB2312" w:hAnsi="仿宋" w:cs="Arial" w:hint="eastAsia"/>
          <w:color w:val="000000" w:themeColor="text1"/>
          <w:kern w:val="0"/>
          <w:sz w:val="32"/>
          <w:szCs w:val="32"/>
          <w:shd w:val="clear" w:color="auto" w:fill="FFFFFF"/>
        </w:rPr>
        <w:t>气象相关信息</w:t>
      </w:r>
      <w:r w:rsidR="0060776A" w:rsidRPr="006A0839">
        <w:rPr>
          <w:rFonts w:ascii="仿宋_GB2312" w:eastAsia="仿宋_GB2312" w:hAnsi="仿宋" w:cs="Arial" w:hint="eastAsia"/>
          <w:color w:val="000000" w:themeColor="text1"/>
          <w:kern w:val="0"/>
          <w:sz w:val="32"/>
          <w:szCs w:val="32"/>
          <w:shd w:val="clear" w:color="auto" w:fill="FFFFFF"/>
        </w:rPr>
        <w:t>，满足群众日常对气象</w:t>
      </w:r>
      <w:r w:rsidR="00FF63DE" w:rsidRPr="006A0839">
        <w:rPr>
          <w:rFonts w:ascii="仿宋_GB2312" w:eastAsia="仿宋_GB2312" w:hAnsi="仿宋" w:cs="Arial" w:hint="eastAsia"/>
          <w:color w:val="000000" w:themeColor="text1"/>
          <w:kern w:val="0"/>
          <w:sz w:val="32"/>
          <w:szCs w:val="32"/>
          <w:shd w:val="clear" w:color="auto" w:fill="FFFFFF"/>
        </w:rPr>
        <w:t>信息</w:t>
      </w:r>
      <w:r w:rsidR="0060776A" w:rsidRPr="006A0839">
        <w:rPr>
          <w:rFonts w:ascii="仿宋_GB2312" w:eastAsia="仿宋_GB2312" w:hAnsi="仿宋" w:cs="Arial" w:hint="eastAsia"/>
          <w:color w:val="000000" w:themeColor="text1"/>
          <w:kern w:val="0"/>
          <w:sz w:val="32"/>
          <w:szCs w:val="32"/>
          <w:shd w:val="clear" w:color="auto" w:fill="FFFFFF"/>
        </w:rPr>
        <w:t>的需求</w:t>
      </w:r>
      <w:r w:rsidR="00FF63DE" w:rsidRPr="006A0839">
        <w:rPr>
          <w:rFonts w:ascii="仿宋_GB2312" w:eastAsia="仿宋_GB2312" w:hAnsi="仿宋" w:cs="Arial" w:hint="eastAsia"/>
          <w:color w:val="000000" w:themeColor="text1"/>
          <w:kern w:val="0"/>
          <w:sz w:val="32"/>
          <w:szCs w:val="32"/>
          <w:shd w:val="clear" w:color="auto" w:fill="FFFFFF"/>
        </w:rPr>
        <w:t>，全年</w:t>
      </w:r>
      <w:r w:rsidR="0060776A" w:rsidRPr="006A0839">
        <w:rPr>
          <w:rFonts w:ascii="仿宋_GB2312" w:eastAsia="仿宋_GB2312" w:hAnsi="仿宋" w:cs="Arial" w:hint="eastAsia"/>
          <w:color w:val="000000" w:themeColor="text1"/>
          <w:kern w:val="0"/>
          <w:sz w:val="32"/>
          <w:szCs w:val="32"/>
          <w:shd w:val="clear" w:color="auto" w:fill="FFFFFF"/>
        </w:rPr>
        <w:t>未</w:t>
      </w:r>
      <w:r w:rsidRPr="006A0839">
        <w:rPr>
          <w:rFonts w:ascii="仿宋_GB2312" w:eastAsia="仿宋_GB2312" w:hAnsi="仿宋" w:cs="Arial" w:hint="eastAsia"/>
          <w:color w:val="000000" w:themeColor="text1"/>
          <w:kern w:val="0"/>
          <w:sz w:val="32"/>
          <w:szCs w:val="32"/>
          <w:shd w:val="clear" w:color="auto" w:fill="FFFFFF"/>
        </w:rPr>
        <w:t>收到公民、法人和其他组织提出的公开政府信息的申请。</w:t>
      </w:r>
    </w:p>
    <w:p w:rsidR="00FF63DE" w:rsidRPr="008A4E9F" w:rsidRDefault="00EF4519" w:rsidP="00EF4519">
      <w:pPr>
        <w:widowControl/>
        <w:shd w:val="clear" w:color="auto" w:fill="FFFFFF"/>
        <w:spacing w:line="560" w:lineRule="atLeast"/>
        <w:ind w:firstLine="643"/>
        <w:rPr>
          <w:rFonts w:ascii="楷体" w:eastAsia="楷体" w:hAnsi="楷体" w:cs="宋体"/>
          <w:bCs/>
          <w:color w:val="000000" w:themeColor="text1"/>
          <w:kern w:val="0"/>
          <w:sz w:val="32"/>
          <w:szCs w:val="32"/>
        </w:rPr>
      </w:pPr>
      <w:r w:rsidRPr="008A4E9F">
        <w:rPr>
          <w:rFonts w:ascii="楷体" w:eastAsia="楷体" w:hAnsi="楷体" w:cs="宋体" w:hint="eastAsia"/>
          <w:bCs/>
          <w:color w:val="000000" w:themeColor="text1"/>
          <w:kern w:val="0"/>
          <w:sz w:val="32"/>
          <w:szCs w:val="32"/>
        </w:rPr>
        <w:t>（三）政府信息管理</w:t>
      </w:r>
    </w:p>
    <w:p w:rsidR="007146BA" w:rsidRPr="008A4E9F" w:rsidRDefault="007146BA" w:rsidP="007146BA">
      <w:pPr>
        <w:pStyle w:val="1"/>
        <w:shd w:val="clear" w:color="auto" w:fill="FFFFFF"/>
        <w:spacing w:before="0" w:beforeAutospacing="0" w:after="0" w:afterAutospacing="0" w:line="580" w:lineRule="exact"/>
        <w:rPr>
          <w:rFonts w:ascii="仿宋_GB2312" w:eastAsia="仿宋_GB2312" w:hAnsi="仿宋" w:cs="Arial"/>
          <w:b w:val="0"/>
          <w:bCs w:val="0"/>
          <w:color w:val="000000" w:themeColor="text1"/>
          <w:kern w:val="0"/>
          <w:sz w:val="32"/>
          <w:szCs w:val="32"/>
          <w:shd w:val="clear" w:color="auto" w:fill="FFFFFF"/>
        </w:rPr>
      </w:pPr>
      <w:r w:rsidRPr="006A0839">
        <w:rPr>
          <w:rFonts w:ascii="仿宋_GB2312" w:eastAsia="仿宋_GB2312" w:hAnsi="仿宋" w:cs="Arial" w:hint="eastAsia"/>
          <w:b w:val="0"/>
          <w:bCs w:val="0"/>
          <w:color w:val="000000" w:themeColor="text1"/>
          <w:kern w:val="0"/>
          <w:sz w:val="32"/>
          <w:szCs w:val="32"/>
          <w:shd w:val="clear" w:color="auto" w:fill="FFFFFF"/>
        </w:rPr>
        <w:t xml:space="preserve">   </w:t>
      </w:r>
      <w:r w:rsidRPr="008A4E9F">
        <w:rPr>
          <w:rFonts w:ascii="仿宋_GB2312" w:eastAsia="仿宋_GB2312" w:hAnsi="仿宋" w:cs="Arial" w:hint="eastAsia"/>
          <w:b w:val="0"/>
          <w:bCs w:val="0"/>
          <w:color w:val="000000" w:themeColor="text1"/>
          <w:kern w:val="0"/>
          <w:sz w:val="32"/>
          <w:szCs w:val="32"/>
          <w:shd w:val="clear" w:color="auto" w:fill="FFFFFF"/>
        </w:rPr>
        <w:t xml:space="preserve"> 一是加强监督管理，</w:t>
      </w:r>
      <w:r w:rsidRPr="008A4E9F">
        <w:rPr>
          <w:rFonts w:ascii="仿宋_GB2312" w:eastAsia="仿宋_GB2312" w:hAnsi="Times New Roman" w:cs="Times New Roman"/>
          <w:b w:val="0"/>
          <w:color w:val="000000" w:themeColor="text1"/>
          <w:sz w:val="32"/>
          <w:szCs w:val="32"/>
        </w:rPr>
        <w:t>强化工作监督问责，对</w:t>
      </w:r>
      <w:r w:rsidRPr="008A4E9F">
        <w:rPr>
          <w:rFonts w:ascii="仿宋_GB2312" w:eastAsia="仿宋_GB2312" w:hAnsi="仿宋" w:hint="eastAsia"/>
          <w:b w:val="0"/>
          <w:color w:val="000000" w:themeColor="text1"/>
          <w:sz w:val="32"/>
          <w:szCs w:val="32"/>
        </w:rPr>
        <w:t>政务公开</w:t>
      </w:r>
      <w:r w:rsidRPr="008A4E9F">
        <w:rPr>
          <w:rFonts w:ascii="仿宋_GB2312" w:eastAsia="仿宋_GB2312" w:hAnsi="Times New Roman" w:cs="Times New Roman" w:hint="eastAsia"/>
          <w:b w:val="0"/>
          <w:color w:val="000000" w:themeColor="text1"/>
          <w:sz w:val="32"/>
          <w:szCs w:val="32"/>
        </w:rPr>
        <w:t>工作逐条分解</w:t>
      </w:r>
      <w:r w:rsidRPr="008A4E9F">
        <w:rPr>
          <w:rFonts w:ascii="仿宋_GB2312" w:eastAsia="仿宋_GB2312" w:hAnsi="Times New Roman" w:cs="Times New Roman"/>
          <w:b w:val="0"/>
          <w:color w:val="000000" w:themeColor="text1"/>
          <w:sz w:val="32"/>
          <w:szCs w:val="32"/>
        </w:rPr>
        <w:t>，落实</w:t>
      </w:r>
      <w:r w:rsidRPr="008A4E9F">
        <w:rPr>
          <w:rFonts w:ascii="仿宋_GB2312" w:eastAsia="仿宋_GB2312" w:hAnsi="Times New Roman" w:cs="Times New Roman" w:hint="eastAsia"/>
          <w:b w:val="0"/>
          <w:color w:val="000000" w:themeColor="text1"/>
          <w:sz w:val="32"/>
          <w:szCs w:val="32"/>
        </w:rPr>
        <w:t>到部门，明确到个</w:t>
      </w:r>
      <w:r w:rsidRPr="008A4E9F">
        <w:rPr>
          <w:rFonts w:ascii="仿宋_GB2312" w:eastAsia="仿宋_GB2312" w:hAnsi="Times New Roman" w:cs="Times New Roman"/>
          <w:b w:val="0"/>
          <w:color w:val="000000" w:themeColor="text1"/>
          <w:sz w:val="32"/>
          <w:szCs w:val="32"/>
        </w:rPr>
        <w:t>人</w:t>
      </w:r>
      <w:r w:rsidRPr="008A4E9F">
        <w:rPr>
          <w:rFonts w:ascii="仿宋_GB2312" w:eastAsia="仿宋_GB2312" w:hAnsi="Times New Roman" w:cs="Times New Roman" w:hint="eastAsia"/>
          <w:b w:val="0"/>
          <w:color w:val="000000" w:themeColor="text1"/>
          <w:sz w:val="32"/>
          <w:szCs w:val="32"/>
        </w:rPr>
        <w:t>，</w:t>
      </w:r>
      <w:r w:rsidRPr="008A4E9F">
        <w:rPr>
          <w:rFonts w:ascii="仿宋_GB2312" w:eastAsia="仿宋_GB2312" w:hAnsi="Times New Roman" w:cs="Times New Roman"/>
          <w:b w:val="0"/>
          <w:color w:val="000000" w:themeColor="text1"/>
          <w:sz w:val="32"/>
          <w:szCs w:val="32"/>
        </w:rPr>
        <w:t>确保</w:t>
      </w:r>
      <w:r w:rsidRPr="008A4E9F">
        <w:rPr>
          <w:rFonts w:ascii="仿宋_GB2312" w:eastAsia="仿宋_GB2312" w:hAnsi="仿宋" w:hint="eastAsia"/>
          <w:b w:val="0"/>
          <w:color w:val="000000" w:themeColor="text1"/>
          <w:sz w:val="32"/>
          <w:szCs w:val="32"/>
        </w:rPr>
        <w:t>公开</w:t>
      </w:r>
      <w:r w:rsidRPr="008A4E9F">
        <w:rPr>
          <w:rFonts w:ascii="仿宋_GB2312" w:eastAsia="仿宋_GB2312" w:hAnsi="Times New Roman" w:cs="Times New Roman"/>
          <w:b w:val="0"/>
          <w:color w:val="000000" w:themeColor="text1"/>
          <w:sz w:val="32"/>
          <w:szCs w:val="32"/>
        </w:rPr>
        <w:t>工作落实到位。</w:t>
      </w:r>
    </w:p>
    <w:p w:rsidR="007146BA" w:rsidRPr="008A4E9F" w:rsidRDefault="007146BA" w:rsidP="007146BA">
      <w:pPr>
        <w:pStyle w:val="1"/>
        <w:shd w:val="clear" w:color="auto" w:fill="FFFFFF"/>
        <w:spacing w:before="0" w:beforeAutospacing="0" w:after="0" w:afterAutospacing="0" w:line="580" w:lineRule="exact"/>
        <w:rPr>
          <w:rFonts w:ascii="仿宋_GB2312" w:eastAsia="仿宋_GB2312" w:hAnsi="仿宋" w:cs="Arial"/>
          <w:b w:val="0"/>
          <w:bCs w:val="0"/>
          <w:color w:val="000000" w:themeColor="text1"/>
          <w:kern w:val="0"/>
          <w:sz w:val="32"/>
          <w:szCs w:val="32"/>
          <w:shd w:val="clear" w:color="auto" w:fill="FFFFFF"/>
        </w:rPr>
      </w:pPr>
      <w:r w:rsidRPr="008A4E9F">
        <w:rPr>
          <w:rFonts w:ascii="仿宋_GB2312" w:eastAsia="仿宋_GB2312" w:hAnsi="仿宋" w:cs="Arial" w:hint="eastAsia"/>
          <w:b w:val="0"/>
          <w:bCs w:val="0"/>
          <w:color w:val="000000" w:themeColor="text1"/>
          <w:kern w:val="0"/>
          <w:sz w:val="32"/>
          <w:szCs w:val="32"/>
          <w:shd w:val="clear" w:color="auto" w:fill="FFFFFF"/>
        </w:rPr>
        <w:t xml:space="preserve">    二是继续落实政府信息规范化管理各项制度，包括《合肥市气象局政务公开工作责任追究制度》《合肥市气象局政务公开政策解读制度》等</w:t>
      </w:r>
      <w:r w:rsidR="00E91062" w:rsidRPr="008A4E9F">
        <w:rPr>
          <w:rFonts w:ascii="仿宋_GB2312" w:eastAsia="仿宋_GB2312" w:hAnsi="仿宋" w:cs="Arial" w:hint="eastAsia"/>
          <w:b w:val="0"/>
          <w:bCs w:val="0"/>
          <w:color w:val="000000" w:themeColor="text1"/>
          <w:kern w:val="0"/>
          <w:sz w:val="32"/>
          <w:szCs w:val="32"/>
          <w:shd w:val="clear" w:color="auto" w:fill="FFFFFF"/>
        </w:rPr>
        <w:t>，通过制度的落实，有效提高政务公开质量。</w:t>
      </w:r>
    </w:p>
    <w:p w:rsidR="007146BA" w:rsidRPr="008A4E9F" w:rsidRDefault="00E91062" w:rsidP="007146BA">
      <w:pPr>
        <w:pStyle w:val="1"/>
        <w:shd w:val="clear" w:color="auto" w:fill="FFFFFF"/>
        <w:spacing w:before="0" w:beforeAutospacing="0" w:after="0" w:afterAutospacing="0" w:line="580" w:lineRule="exact"/>
        <w:rPr>
          <w:rFonts w:ascii="仿宋_GB2312" w:eastAsia="仿宋_GB2312" w:hAnsi="仿宋" w:cs="Arial"/>
          <w:b w:val="0"/>
          <w:bCs w:val="0"/>
          <w:color w:val="000000" w:themeColor="text1"/>
          <w:kern w:val="0"/>
          <w:sz w:val="32"/>
          <w:szCs w:val="32"/>
          <w:shd w:val="clear" w:color="auto" w:fill="FFFFFF"/>
        </w:rPr>
      </w:pPr>
      <w:r w:rsidRPr="006A0839">
        <w:rPr>
          <w:rFonts w:ascii="仿宋_GB2312" w:eastAsia="仿宋_GB2312" w:hAnsi="仿宋" w:cs="Arial" w:hint="eastAsia"/>
          <w:b w:val="0"/>
          <w:bCs w:val="0"/>
          <w:noProof/>
          <w:color w:val="000000" w:themeColor="text1"/>
          <w:kern w:val="0"/>
          <w:sz w:val="32"/>
          <w:szCs w:val="32"/>
        </w:rPr>
        <w:drawing>
          <wp:anchor distT="0" distB="0" distL="114300" distR="114300" simplePos="0" relativeHeight="251658240" behindDoc="0" locked="0" layoutInCell="1" allowOverlap="1">
            <wp:simplePos x="0" y="0"/>
            <wp:positionH relativeFrom="column">
              <wp:posOffset>1038225</wp:posOffset>
            </wp:positionH>
            <wp:positionV relativeFrom="paragraph">
              <wp:posOffset>1114425</wp:posOffset>
            </wp:positionV>
            <wp:extent cx="3924300" cy="7219950"/>
            <wp:effectExtent l="19050" t="0" r="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924300" cy="7219950"/>
                    </a:xfrm>
                    <a:prstGeom prst="rect">
                      <a:avLst/>
                    </a:prstGeom>
                    <a:noFill/>
                    <a:ln w="9525">
                      <a:noFill/>
                      <a:miter lim="800000"/>
                      <a:headEnd/>
                      <a:tailEnd/>
                    </a:ln>
                  </pic:spPr>
                </pic:pic>
              </a:graphicData>
            </a:graphic>
          </wp:anchor>
        </w:drawing>
      </w:r>
      <w:r w:rsidR="007146BA" w:rsidRPr="006A0839">
        <w:rPr>
          <w:rFonts w:ascii="仿宋_GB2312" w:eastAsia="仿宋_GB2312" w:hAnsi="仿宋" w:cs="Arial" w:hint="eastAsia"/>
          <w:b w:val="0"/>
          <w:bCs w:val="0"/>
          <w:color w:val="000000" w:themeColor="text1"/>
          <w:kern w:val="0"/>
          <w:sz w:val="32"/>
          <w:szCs w:val="32"/>
          <w:shd w:val="clear" w:color="auto" w:fill="FFFFFF"/>
        </w:rPr>
        <w:t xml:space="preserve">    </w:t>
      </w:r>
      <w:r w:rsidR="007146BA" w:rsidRPr="008A4E9F">
        <w:rPr>
          <w:rFonts w:ascii="仿宋_GB2312" w:eastAsia="仿宋_GB2312" w:hAnsi="仿宋" w:cs="Arial" w:hint="eastAsia"/>
          <w:b w:val="0"/>
          <w:bCs w:val="0"/>
          <w:color w:val="000000" w:themeColor="text1"/>
          <w:kern w:val="0"/>
          <w:sz w:val="32"/>
          <w:szCs w:val="32"/>
          <w:shd w:val="clear" w:color="auto" w:fill="FFFFFF"/>
        </w:rPr>
        <w:t>三是继续强化落实政务信息的审查管理制度，</w:t>
      </w:r>
      <w:r w:rsidR="007146BA" w:rsidRPr="008A4E9F">
        <w:rPr>
          <w:rFonts w:ascii="仿宋_GB2312" w:eastAsia="仿宋_GB2312" w:hAnsi="Times New Roman" w:cs="Times New Roman"/>
          <w:b w:val="0"/>
          <w:color w:val="000000" w:themeColor="text1"/>
          <w:sz w:val="32"/>
          <w:szCs w:val="32"/>
        </w:rPr>
        <w:t>按照</w:t>
      </w:r>
      <w:r w:rsidR="007146BA" w:rsidRPr="008A4E9F">
        <w:rPr>
          <w:rFonts w:ascii="Times New Roman" w:hAnsi="Times New Roman" w:cs="Times New Roman"/>
          <w:b w:val="0"/>
          <w:color w:val="000000" w:themeColor="text1"/>
          <w:sz w:val="32"/>
          <w:szCs w:val="32"/>
        </w:rPr>
        <w:t>“</w:t>
      </w:r>
      <w:r w:rsidR="007146BA" w:rsidRPr="008A4E9F">
        <w:rPr>
          <w:rFonts w:ascii="仿宋_GB2312" w:eastAsia="仿宋_GB2312" w:hAnsi="Times New Roman" w:cs="Times New Roman"/>
          <w:b w:val="0"/>
          <w:color w:val="000000" w:themeColor="text1"/>
          <w:sz w:val="32"/>
          <w:szCs w:val="32"/>
        </w:rPr>
        <w:t>谁制发、谁办理，谁公开、谁负责</w:t>
      </w:r>
      <w:r w:rsidR="007146BA" w:rsidRPr="008A4E9F">
        <w:rPr>
          <w:rFonts w:ascii="Times New Roman" w:hAnsi="Times New Roman" w:cs="Times New Roman"/>
          <w:b w:val="0"/>
          <w:color w:val="000000" w:themeColor="text1"/>
          <w:sz w:val="32"/>
          <w:szCs w:val="32"/>
        </w:rPr>
        <w:t>”</w:t>
      </w:r>
      <w:r w:rsidR="007146BA" w:rsidRPr="008A4E9F">
        <w:rPr>
          <w:rFonts w:ascii="仿宋_GB2312" w:eastAsia="仿宋_GB2312" w:hAnsi="Times New Roman" w:cs="Times New Roman"/>
          <w:b w:val="0"/>
          <w:color w:val="000000" w:themeColor="text1"/>
          <w:sz w:val="32"/>
          <w:szCs w:val="32"/>
        </w:rPr>
        <w:t>原则，对所公开事项内容进行审核，确保公开内容合法准确</w:t>
      </w:r>
      <w:r w:rsidR="007146BA" w:rsidRPr="008A4E9F">
        <w:rPr>
          <w:rFonts w:ascii="仿宋_GB2312" w:eastAsia="仿宋_GB2312" w:hAnsi="仿宋" w:cs="Arial" w:hint="eastAsia"/>
          <w:b w:val="0"/>
          <w:bCs w:val="0"/>
          <w:color w:val="000000" w:themeColor="text1"/>
          <w:kern w:val="0"/>
          <w:sz w:val="32"/>
          <w:szCs w:val="32"/>
          <w:shd w:val="clear" w:color="auto" w:fill="FFFFFF"/>
        </w:rPr>
        <w:t>。</w:t>
      </w:r>
    </w:p>
    <w:p w:rsidR="00FF63DE" w:rsidRPr="00776EDE" w:rsidRDefault="00EF4519" w:rsidP="00EF4519">
      <w:pPr>
        <w:widowControl/>
        <w:shd w:val="clear" w:color="auto" w:fill="FFFFFF"/>
        <w:spacing w:line="560" w:lineRule="atLeast"/>
        <w:ind w:firstLine="643"/>
        <w:jc w:val="left"/>
        <w:rPr>
          <w:rFonts w:ascii="楷体" w:eastAsia="楷体" w:hAnsi="楷体" w:cs="宋体"/>
          <w:bCs/>
          <w:color w:val="000000" w:themeColor="text1"/>
          <w:kern w:val="0"/>
          <w:sz w:val="32"/>
          <w:szCs w:val="32"/>
        </w:rPr>
      </w:pPr>
      <w:r w:rsidRPr="00776EDE">
        <w:rPr>
          <w:rFonts w:ascii="楷体" w:eastAsia="楷体" w:hAnsi="楷体" w:cs="宋体" w:hint="eastAsia"/>
          <w:bCs/>
          <w:color w:val="000000" w:themeColor="text1"/>
          <w:kern w:val="0"/>
          <w:sz w:val="32"/>
          <w:szCs w:val="32"/>
        </w:rPr>
        <w:t>（四）信息公开平台建设</w:t>
      </w:r>
    </w:p>
    <w:p w:rsidR="00E91062" w:rsidRPr="006A0839" w:rsidRDefault="00E91062" w:rsidP="00E91062">
      <w:pPr>
        <w:widowControl/>
        <w:shd w:val="clear" w:color="auto" w:fill="FFFFFF"/>
        <w:ind w:firstLine="420"/>
        <w:jc w:val="left"/>
        <w:rPr>
          <w:rFonts w:ascii="仿宋_GB2312" w:eastAsia="仿宋_GB2312" w:hAnsi="仿宋" w:cs="Arial"/>
          <w:color w:val="000000" w:themeColor="text1"/>
          <w:kern w:val="0"/>
          <w:sz w:val="32"/>
          <w:szCs w:val="32"/>
          <w:shd w:val="clear" w:color="auto" w:fill="FFFFFF"/>
        </w:rPr>
      </w:pPr>
      <w:r w:rsidRPr="006A0839">
        <w:rPr>
          <w:rFonts w:ascii="仿宋_GB2312" w:eastAsia="仿宋_GB2312" w:hAnsi="仿宋" w:cs="Arial" w:hint="eastAsia"/>
          <w:color w:val="000000" w:themeColor="text1"/>
          <w:kern w:val="0"/>
          <w:sz w:val="32"/>
          <w:szCs w:val="32"/>
          <w:shd w:val="clear" w:color="auto" w:fill="FFFFFF"/>
        </w:rPr>
        <w:t xml:space="preserve"> 合肥市气象局政府信息公开受理的工作人员由本机关的办公室人员组成。信息公开主要平台有合肥市政府信息公开网、 “合肥气象”官方微信、</w:t>
      </w:r>
      <w:proofErr w:type="gramStart"/>
      <w:r w:rsidRPr="006A0839">
        <w:rPr>
          <w:rFonts w:ascii="仿宋_GB2312" w:eastAsia="仿宋_GB2312" w:hAnsi="仿宋" w:cs="Arial" w:hint="eastAsia"/>
          <w:color w:val="000000" w:themeColor="text1"/>
          <w:kern w:val="0"/>
          <w:sz w:val="32"/>
          <w:szCs w:val="32"/>
          <w:shd w:val="clear" w:color="auto" w:fill="FFFFFF"/>
        </w:rPr>
        <w:t>微博公众号</w:t>
      </w:r>
      <w:proofErr w:type="gramEnd"/>
      <w:r w:rsidRPr="006A0839">
        <w:rPr>
          <w:rFonts w:ascii="仿宋_GB2312" w:eastAsia="仿宋_GB2312" w:hAnsi="仿宋" w:cs="Arial" w:hint="eastAsia"/>
          <w:color w:val="000000" w:themeColor="text1"/>
          <w:kern w:val="0"/>
          <w:sz w:val="32"/>
          <w:szCs w:val="32"/>
          <w:shd w:val="clear" w:color="auto" w:fill="FFFFFF"/>
        </w:rPr>
        <w:t>等。</w:t>
      </w:r>
    </w:p>
    <w:p w:rsidR="00E91062" w:rsidRPr="006A0839" w:rsidRDefault="00E91062" w:rsidP="00E91062">
      <w:pPr>
        <w:widowControl/>
        <w:shd w:val="clear" w:color="auto" w:fill="FFFFFF"/>
        <w:ind w:firstLine="420"/>
        <w:jc w:val="center"/>
        <w:rPr>
          <w:rFonts w:ascii="仿宋_GB2312" w:eastAsia="仿宋_GB2312" w:hAnsi="仿宋" w:cs="Arial"/>
          <w:color w:val="000000" w:themeColor="text1"/>
          <w:kern w:val="0"/>
          <w:sz w:val="32"/>
          <w:szCs w:val="32"/>
          <w:shd w:val="clear" w:color="auto" w:fill="FFFFFF"/>
        </w:rPr>
      </w:pPr>
      <w:r w:rsidRPr="006A0839">
        <w:rPr>
          <w:rFonts w:ascii="仿宋_GB2312" w:eastAsia="仿宋_GB2312" w:hAnsi="仿宋" w:cs="Arial"/>
          <w:noProof/>
          <w:color w:val="000000" w:themeColor="text1"/>
          <w:kern w:val="0"/>
          <w:sz w:val="32"/>
          <w:szCs w:val="32"/>
          <w:shd w:val="clear" w:color="auto" w:fill="FFFFFF"/>
        </w:rPr>
        <w:drawing>
          <wp:inline distT="0" distB="0" distL="0" distR="0">
            <wp:extent cx="4095750" cy="696277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095750" cy="6962775"/>
                    </a:xfrm>
                    <a:prstGeom prst="rect">
                      <a:avLst/>
                    </a:prstGeom>
                    <a:noFill/>
                    <a:ln w="9525">
                      <a:noFill/>
                      <a:miter lim="800000"/>
                      <a:headEnd/>
                      <a:tailEnd/>
                    </a:ln>
                  </pic:spPr>
                </pic:pic>
              </a:graphicData>
            </a:graphic>
          </wp:inline>
        </w:drawing>
      </w:r>
    </w:p>
    <w:p w:rsidR="00FF63DE" w:rsidRPr="00776EDE" w:rsidRDefault="00EF4519" w:rsidP="00EF4519">
      <w:pPr>
        <w:widowControl/>
        <w:shd w:val="clear" w:color="auto" w:fill="FFFFFF"/>
        <w:spacing w:line="580" w:lineRule="atLeast"/>
        <w:ind w:firstLine="643"/>
        <w:rPr>
          <w:rFonts w:ascii="楷体" w:eastAsia="楷体" w:hAnsi="楷体" w:cs="宋体"/>
          <w:bCs/>
          <w:color w:val="000000" w:themeColor="text1"/>
          <w:kern w:val="0"/>
          <w:sz w:val="32"/>
          <w:szCs w:val="32"/>
        </w:rPr>
      </w:pPr>
      <w:r w:rsidRPr="00776EDE">
        <w:rPr>
          <w:rFonts w:ascii="楷体" w:eastAsia="楷体" w:hAnsi="楷体" w:cs="宋体" w:hint="eastAsia"/>
          <w:bCs/>
          <w:color w:val="000000" w:themeColor="text1"/>
          <w:kern w:val="0"/>
          <w:sz w:val="32"/>
          <w:szCs w:val="32"/>
        </w:rPr>
        <w:t>（五）监督保障</w:t>
      </w:r>
    </w:p>
    <w:p w:rsidR="00EF4519" w:rsidRPr="006A0839" w:rsidRDefault="00EF4519" w:rsidP="00EF4519">
      <w:pPr>
        <w:widowControl/>
        <w:shd w:val="clear" w:color="auto" w:fill="FFFFFF"/>
        <w:spacing w:line="580" w:lineRule="atLeast"/>
        <w:ind w:firstLine="643"/>
        <w:rPr>
          <w:rFonts w:ascii="仿宋" w:eastAsia="仿宋" w:hAnsi="仿宋" w:cs="宋体"/>
          <w:color w:val="000000" w:themeColor="text1"/>
          <w:kern w:val="0"/>
          <w:sz w:val="32"/>
          <w:szCs w:val="32"/>
        </w:rPr>
      </w:pPr>
      <w:r w:rsidRPr="00EF4519">
        <w:rPr>
          <w:rFonts w:ascii="仿宋" w:eastAsia="仿宋" w:hAnsi="仿宋" w:cs="宋体" w:hint="eastAsia"/>
          <w:color w:val="000000" w:themeColor="text1"/>
          <w:kern w:val="0"/>
          <w:sz w:val="32"/>
          <w:szCs w:val="32"/>
        </w:rPr>
        <w:t>加强组织领导，</w:t>
      </w:r>
      <w:r w:rsidR="00E91062" w:rsidRPr="006A0839">
        <w:rPr>
          <w:rFonts w:ascii="仿宋" w:eastAsia="仿宋" w:hAnsi="仿宋" w:cs="宋体" w:hint="eastAsia"/>
          <w:color w:val="000000" w:themeColor="text1"/>
          <w:kern w:val="0"/>
          <w:sz w:val="32"/>
          <w:szCs w:val="32"/>
        </w:rPr>
        <w:t>及时</w:t>
      </w:r>
      <w:proofErr w:type="gramStart"/>
      <w:r w:rsidRPr="00EF4519">
        <w:rPr>
          <w:rFonts w:ascii="仿宋" w:eastAsia="仿宋" w:hAnsi="仿宋" w:cs="宋体" w:hint="eastAsia"/>
          <w:color w:val="000000" w:themeColor="text1"/>
          <w:kern w:val="0"/>
          <w:sz w:val="32"/>
          <w:szCs w:val="32"/>
        </w:rPr>
        <w:t>调整局政务</w:t>
      </w:r>
      <w:proofErr w:type="gramEnd"/>
      <w:r w:rsidRPr="00EF4519">
        <w:rPr>
          <w:rFonts w:ascii="仿宋" w:eastAsia="仿宋" w:hAnsi="仿宋" w:cs="宋体" w:hint="eastAsia"/>
          <w:color w:val="000000" w:themeColor="text1"/>
          <w:kern w:val="0"/>
          <w:sz w:val="32"/>
          <w:szCs w:val="32"/>
        </w:rPr>
        <w:t>公开工作领导小组，</w:t>
      </w:r>
      <w:r w:rsidR="002944AC" w:rsidRPr="006A0839">
        <w:rPr>
          <w:rFonts w:ascii="仿宋" w:eastAsia="仿宋" w:hAnsi="仿宋" w:cs="宋体" w:hint="eastAsia"/>
          <w:color w:val="000000" w:themeColor="text1"/>
          <w:kern w:val="0"/>
          <w:sz w:val="32"/>
          <w:szCs w:val="32"/>
        </w:rPr>
        <w:t>制定政务公开工作分解表，依法合</w:t>
      </w:r>
      <w:proofErr w:type="gramStart"/>
      <w:r w:rsidR="002944AC" w:rsidRPr="006A0839">
        <w:rPr>
          <w:rFonts w:ascii="仿宋" w:eastAsia="仿宋" w:hAnsi="仿宋" w:cs="宋体" w:hint="eastAsia"/>
          <w:color w:val="000000" w:themeColor="text1"/>
          <w:kern w:val="0"/>
          <w:sz w:val="32"/>
          <w:szCs w:val="32"/>
        </w:rPr>
        <w:t>规</w:t>
      </w:r>
      <w:proofErr w:type="gramEnd"/>
      <w:r w:rsidRPr="00EF4519">
        <w:rPr>
          <w:rFonts w:ascii="仿宋" w:eastAsia="仿宋" w:hAnsi="仿宋" w:cs="宋体" w:hint="eastAsia"/>
          <w:color w:val="000000" w:themeColor="text1"/>
          <w:kern w:val="0"/>
          <w:sz w:val="32"/>
          <w:szCs w:val="32"/>
        </w:rPr>
        <w:t>履行工作职责。</w:t>
      </w:r>
      <w:r w:rsidR="00E91062" w:rsidRPr="006A0839">
        <w:rPr>
          <w:rFonts w:ascii="仿宋" w:eastAsia="仿宋" w:hAnsi="仿宋" w:cs="宋体" w:hint="eastAsia"/>
          <w:color w:val="000000" w:themeColor="text1"/>
          <w:kern w:val="0"/>
          <w:sz w:val="32"/>
          <w:szCs w:val="32"/>
        </w:rPr>
        <w:t>将</w:t>
      </w:r>
      <w:r w:rsidRPr="00EF4519">
        <w:rPr>
          <w:rFonts w:ascii="仿宋" w:eastAsia="仿宋" w:hAnsi="仿宋" w:cs="宋体" w:hint="eastAsia"/>
          <w:color w:val="000000" w:themeColor="text1"/>
          <w:kern w:val="0"/>
          <w:sz w:val="32"/>
          <w:szCs w:val="32"/>
        </w:rPr>
        <w:t>政府信息公开</w:t>
      </w:r>
      <w:r w:rsidR="00E91062" w:rsidRPr="006A0839">
        <w:rPr>
          <w:rFonts w:ascii="仿宋" w:eastAsia="仿宋" w:hAnsi="仿宋" w:cs="宋体" w:hint="eastAsia"/>
          <w:color w:val="000000" w:themeColor="text1"/>
          <w:kern w:val="0"/>
          <w:sz w:val="32"/>
          <w:szCs w:val="32"/>
        </w:rPr>
        <w:t>纳入各单位年度目标考核</w:t>
      </w:r>
      <w:r w:rsidRPr="00EF4519">
        <w:rPr>
          <w:rFonts w:ascii="仿宋" w:eastAsia="仿宋" w:hAnsi="仿宋" w:cs="宋体" w:hint="eastAsia"/>
          <w:color w:val="000000" w:themeColor="text1"/>
          <w:kern w:val="0"/>
          <w:sz w:val="32"/>
          <w:szCs w:val="32"/>
        </w:rPr>
        <w:t>。加强业务指导和培训，及时召开</w:t>
      </w:r>
      <w:r w:rsidR="002944AC" w:rsidRPr="006A0839">
        <w:rPr>
          <w:rFonts w:ascii="仿宋" w:eastAsia="仿宋" w:hAnsi="仿宋" w:cs="宋体" w:hint="eastAsia"/>
          <w:color w:val="000000" w:themeColor="text1"/>
          <w:kern w:val="0"/>
          <w:sz w:val="32"/>
          <w:szCs w:val="32"/>
        </w:rPr>
        <w:t>政务公开</w:t>
      </w:r>
      <w:r w:rsidRPr="00EF4519">
        <w:rPr>
          <w:rFonts w:ascii="仿宋" w:eastAsia="仿宋" w:hAnsi="仿宋" w:cs="宋体" w:hint="eastAsia"/>
          <w:color w:val="000000" w:themeColor="text1"/>
          <w:kern w:val="0"/>
          <w:sz w:val="32"/>
          <w:szCs w:val="32"/>
        </w:rPr>
        <w:t>工作推进会，提高工作能力和水平</w:t>
      </w:r>
      <w:r w:rsidR="00776EDE">
        <w:rPr>
          <w:rFonts w:ascii="仿宋" w:eastAsia="仿宋" w:hAnsi="仿宋" w:cs="宋体" w:hint="eastAsia"/>
          <w:color w:val="000000" w:themeColor="text1"/>
          <w:kern w:val="0"/>
          <w:sz w:val="32"/>
          <w:szCs w:val="32"/>
        </w:rPr>
        <w:t>，</w:t>
      </w:r>
      <w:r w:rsidRPr="00EF4519">
        <w:rPr>
          <w:rFonts w:ascii="仿宋" w:eastAsia="仿宋" w:hAnsi="仿宋" w:cs="宋体" w:hint="eastAsia"/>
          <w:color w:val="000000" w:themeColor="text1"/>
          <w:kern w:val="0"/>
          <w:sz w:val="32"/>
          <w:szCs w:val="32"/>
        </w:rPr>
        <w:t>积极参加</w:t>
      </w:r>
      <w:r w:rsidRPr="00EF4519">
        <w:rPr>
          <w:rFonts w:ascii="Times New Roman" w:eastAsia="微软雅黑" w:hAnsi="Times New Roman" w:cs="Times New Roman"/>
          <w:color w:val="000000" w:themeColor="text1"/>
          <w:kern w:val="0"/>
          <w:sz w:val="32"/>
          <w:szCs w:val="32"/>
        </w:rPr>
        <w:t>“</w:t>
      </w:r>
      <w:r w:rsidRPr="00EF4519">
        <w:rPr>
          <w:rFonts w:ascii="仿宋" w:eastAsia="仿宋" w:hAnsi="仿宋" w:cs="宋体" w:hint="eastAsia"/>
          <w:color w:val="000000" w:themeColor="text1"/>
          <w:kern w:val="0"/>
          <w:sz w:val="32"/>
          <w:szCs w:val="32"/>
        </w:rPr>
        <w:t>合肥市十大政策解读评选</w:t>
      </w:r>
      <w:r w:rsidRPr="00EF4519">
        <w:rPr>
          <w:rFonts w:ascii="Times New Roman" w:eastAsia="微软雅黑" w:hAnsi="Times New Roman" w:cs="Times New Roman"/>
          <w:color w:val="000000" w:themeColor="text1"/>
          <w:kern w:val="0"/>
          <w:sz w:val="32"/>
          <w:szCs w:val="32"/>
        </w:rPr>
        <w:t>”</w:t>
      </w:r>
      <w:r w:rsidRPr="00EF4519">
        <w:rPr>
          <w:rFonts w:ascii="仿宋" w:eastAsia="仿宋" w:hAnsi="仿宋" w:cs="宋体" w:hint="eastAsia"/>
          <w:color w:val="000000" w:themeColor="text1"/>
          <w:kern w:val="0"/>
          <w:sz w:val="32"/>
          <w:szCs w:val="32"/>
        </w:rPr>
        <w:t>活动。</w:t>
      </w:r>
    </w:p>
    <w:p w:rsidR="00E91062" w:rsidRPr="00EF4519" w:rsidRDefault="00E91062" w:rsidP="00E91062">
      <w:pPr>
        <w:widowControl/>
        <w:shd w:val="clear" w:color="auto" w:fill="FFFFFF"/>
        <w:spacing w:line="580" w:lineRule="atLeast"/>
        <w:rPr>
          <w:rFonts w:ascii="Calibri" w:eastAsia="微软雅黑" w:hAnsi="Calibri" w:cs="宋体"/>
          <w:color w:val="000000" w:themeColor="text1"/>
          <w:kern w:val="0"/>
          <w:szCs w:val="21"/>
        </w:rPr>
      </w:pPr>
      <w:r w:rsidRPr="006A0839">
        <w:rPr>
          <w:rFonts w:ascii="Calibri" w:eastAsia="微软雅黑" w:hAnsi="Calibri" w:cs="宋体"/>
          <w:noProof/>
          <w:color w:val="000000" w:themeColor="text1"/>
          <w:kern w:val="0"/>
          <w:szCs w:val="21"/>
        </w:rPr>
        <w:drawing>
          <wp:inline distT="0" distB="0" distL="0" distR="0">
            <wp:extent cx="5274310" cy="3517052"/>
            <wp:effectExtent l="19050" t="0" r="2540" b="0"/>
            <wp:docPr id="19" name="图片 19" descr="E:\2022年\王局照片\综合管理培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2022年\王局照片\综合管理培训2.JPG"/>
                    <pic:cNvPicPr>
                      <a:picLocks noChangeAspect="1" noChangeArrowheads="1"/>
                    </pic:cNvPicPr>
                  </pic:nvPicPr>
                  <pic:blipFill>
                    <a:blip r:embed="rId10" cstate="print"/>
                    <a:srcRect/>
                    <a:stretch>
                      <a:fillRect/>
                    </a:stretch>
                  </pic:blipFill>
                  <pic:spPr bwMode="auto">
                    <a:xfrm>
                      <a:off x="0" y="0"/>
                      <a:ext cx="5274310" cy="3517052"/>
                    </a:xfrm>
                    <a:prstGeom prst="rect">
                      <a:avLst/>
                    </a:prstGeom>
                    <a:noFill/>
                    <a:ln w="9525">
                      <a:noFill/>
                      <a:miter lim="800000"/>
                      <a:headEnd/>
                      <a:tailEnd/>
                    </a:ln>
                  </pic:spPr>
                </pic:pic>
              </a:graphicData>
            </a:graphic>
          </wp:inline>
        </w:drawing>
      </w:r>
    </w:p>
    <w:p w:rsidR="002944AC" w:rsidRPr="00C22E56" w:rsidRDefault="002944AC" w:rsidP="002944AC">
      <w:pPr>
        <w:widowControl/>
        <w:shd w:val="clear" w:color="auto" w:fill="FFFFFF"/>
        <w:ind w:firstLine="480"/>
        <w:rPr>
          <w:rFonts w:ascii="黑体" w:eastAsia="黑体" w:hAnsi="黑体" w:cs="宋体"/>
          <w:color w:val="000000" w:themeColor="text1"/>
          <w:kern w:val="0"/>
          <w:sz w:val="32"/>
          <w:szCs w:val="32"/>
        </w:rPr>
      </w:pPr>
      <w:r w:rsidRPr="00C22E56">
        <w:rPr>
          <w:rFonts w:ascii="黑体" w:eastAsia="黑体" w:hAnsi="黑体" w:cs="宋体" w:hint="eastAsia"/>
          <w:bCs/>
          <w:color w:val="000000" w:themeColor="text1"/>
          <w:kern w:val="0"/>
          <w:sz w:val="32"/>
          <w:szCs w:val="32"/>
        </w:rPr>
        <w:t>二、主动公开政府信息情况</w:t>
      </w:r>
    </w:p>
    <w:p w:rsidR="002944AC" w:rsidRPr="006A0839" w:rsidRDefault="002944AC" w:rsidP="002944AC">
      <w:pPr>
        <w:widowControl/>
        <w:shd w:val="clear" w:color="auto" w:fill="FFFFFF"/>
        <w:ind w:firstLine="480"/>
        <w:rPr>
          <w:rFonts w:ascii="宋体" w:hAnsi="宋体" w:cs="宋体"/>
          <w:color w:val="000000" w:themeColor="text1"/>
          <w:kern w:val="0"/>
          <w:sz w:val="24"/>
          <w:szCs w:val="24"/>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2944AC" w:rsidRPr="006A0839" w:rsidTr="0079272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第二十条第（一）项</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本年</w:t>
            </w:r>
            <w:r w:rsidRPr="006A0839">
              <w:rPr>
                <w:rFonts w:ascii="宋体" w:hAnsi="宋体" w:cs="宋体"/>
                <w:color w:val="000000" w:themeColor="text1"/>
                <w:kern w:val="0"/>
                <w:sz w:val="20"/>
                <w:szCs w:val="20"/>
              </w:rPr>
              <w:t>制</w:t>
            </w:r>
            <w:r w:rsidRPr="006A0839">
              <w:rPr>
                <w:rFonts w:ascii="宋体" w:hAnsi="宋体" w:cs="宋体" w:hint="eastAsia"/>
                <w:color w:val="000000" w:themeColor="text1"/>
                <w:kern w:val="0"/>
                <w:sz w:val="20"/>
                <w:szCs w:val="20"/>
              </w:rPr>
              <w:t>发件</w:t>
            </w:r>
            <w:r w:rsidRPr="006A0839">
              <w:rPr>
                <w:rFonts w:ascii="宋体" w:hAnsi="宋体" w:cs="宋体"/>
                <w:color w:val="000000" w:themeColor="text1"/>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现行有效件</w:t>
            </w:r>
            <w:r w:rsidRPr="006A0839">
              <w:rPr>
                <w:rFonts w:ascii="宋体" w:hAnsi="宋体" w:cs="宋体"/>
                <w:color w:val="000000" w:themeColor="text1"/>
                <w:kern w:val="0"/>
                <w:sz w:val="20"/>
                <w:szCs w:val="20"/>
              </w:rPr>
              <w:t>数</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Cs w:val="21"/>
              </w:rPr>
              <w:t>0</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Cs w:val="21"/>
              </w:rPr>
              <w:t>3</w:t>
            </w:r>
          </w:p>
        </w:tc>
      </w:tr>
      <w:tr w:rsidR="002944AC" w:rsidRPr="006A0839" w:rsidTr="007927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第二十条第（五）项</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本年处理决定数量</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D25610" w:rsidP="002944AC">
            <w:pPr>
              <w:widowControl/>
              <w:jc w:val="center"/>
              <w:rPr>
                <w:rFonts w:ascii="宋体" w:hAnsi="宋体" w:cs="宋体"/>
                <w:color w:val="000000" w:themeColor="text1"/>
                <w:kern w:val="0"/>
                <w:sz w:val="24"/>
                <w:szCs w:val="24"/>
              </w:rPr>
            </w:pPr>
            <w:r>
              <w:rPr>
                <w:rFonts w:cs="宋体" w:hint="eastAsia"/>
                <w:color w:val="000000" w:themeColor="text1"/>
                <w:kern w:val="0"/>
                <w:szCs w:val="21"/>
              </w:rPr>
              <w:t>60</w:t>
            </w:r>
          </w:p>
        </w:tc>
      </w:tr>
      <w:tr w:rsidR="002944AC" w:rsidRPr="006A0839" w:rsidTr="007927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第二十条第（六）项</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本年处理决定数量</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D25610" w:rsidP="00D25610">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0"/>
                <w:szCs w:val="20"/>
              </w:rPr>
              <w:t>0</w:t>
            </w:r>
          </w:p>
        </w:tc>
      </w:tr>
      <w:tr w:rsidR="002944AC" w:rsidRPr="006A0839" w:rsidTr="0079272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第二十条第（八）项</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本年收费金额（单位：万元）</w:t>
            </w:r>
          </w:p>
        </w:tc>
      </w:tr>
      <w:tr w:rsidR="002944AC" w:rsidRPr="006A0839" w:rsidTr="0079272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2944AC" w:rsidRPr="006A0839" w:rsidRDefault="002944AC" w:rsidP="002944AC">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4"/>
                <w:szCs w:val="24"/>
              </w:rPr>
              <w:t>0</w:t>
            </w:r>
          </w:p>
        </w:tc>
      </w:tr>
    </w:tbl>
    <w:p w:rsidR="002944AC" w:rsidRPr="00C22E56" w:rsidRDefault="002944AC" w:rsidP="002944AC">
      <w:pPr>
        <w:widowControl/>
        <w:jc w:val="left"/>
        <w:rPr>
          <w:rFonts w:ascii="黑体" w:eastAsia="黑体" w:hAnsi="黑体" w:cs="宋体"/>
          <w:color w:val="000000" w:themeColor="text1"/>
          <w:kern w:val="0"/>
          <w:sz w:val="32"/>
          <w:szCs w:val="32"/>
        </w:rPr>
      </w:pPr>
      <w:r w:rsidRPr="006A0839">
        <w:rPr>
          <w:rFonts w:ascii="宋体" w:hAnsi="宋体" w:cs="宋体" w:hint="eastAsia"/>
          <w:color w:val="000000" w:themeColor="text1"/>
          <w:kern w:val="0"/>
          <w:sz w:val="24"/>
          <w:szCs w:val="24"/>
        </w:rPr>
        <w:br/>
      </w:r>
    </w:p>
    <w:p w:rsidR="002944AC" w:rsidRPr="00C22E56" w:rsidRDefault="002944AC" w:rsidP="002944AC">
      <w:pPr>
        <w:widowControl/>
        <w:shd w:val="clear" w:color="auto" w:fill="FFFFFF"/>
        <w:ind w:firstLine="480"/>
        <w:rPr>
          <w:rFonts w:ascii="黑体" w:eastAsia="黑体" w:hAnsi="黑体" w:cs="宋体"/>
          <w:color w:val="000000" w:themeColor="text1"/>
          <w:kern w:val="0"/>
          <w:sz w:val="32"/>
          <w:szCs w:val="32"/>
        </w:rPr>
      </w:pPr>
      <w:r w:rsidRPr="00C22E56">
        <w:rPr>
          <w:rFonts w:ascii="黑体" w:eastAsia="黑体" w:hAnsi="黑体" w:cs="宋体" w:hint="eastAsia"/>
          <w:bCs/>
          <w:color w:val="000000" w:themeColor="text1"/>
          <w:kern w:val="0"/>
          <w:sz w:val="32"/>
          <w:szCs w:val="32"/>
        </w:rPr>
        <w:t>三、收到和处理政府信息公开申请情况</w:t>
      </w:r>
    </w:p>
    <w:p w:rsidR="002944AC" w:rsidRPr="006A0839" w:rsidRDefault="002944AC" w:rsidP="002944AC">
      <w:pPr>
        <w:widowControl/>
        <w:shd w:val="clear" w:color="auto" w:fill="FFFFFF"/>
        <w:ind w:firstLine="480"/>
        <w:rPr>
          <w:rFonts w:ascii="宋体" w:hAnsi="宋体" w:cs="宋体"/>
          <w:color w:val="000000" w:themeColor="text1"/>
          <w:kern w:val="0"/>
          <w:sz w:val="24"/>
          <w:szCs w:val="24"/>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2944AC" w:rsidRPr="006A0839" w:rsidTr="002944AC">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楷体" w:eastAsia="楷体" w:hAnsi="楷体" w:cs="宋体" w:hint="eastAsia"/>
                <w:color w:val="000000" w:themeColor="text1"/>
                <w:kern w:val="0"/>
                <w:sz w:val="20"/>
                <w:szCs w:val="20"/>
              </w:rPr>
              <w:t>（本列数据的勾</w:t>
            </w:r>
            <w:proofErr w:type="gramStart"/>
            <w:r w:rsidRPr="006A0839">
              <w:rPr>
                <w:rFonts w:ascii="楷体" w:eastAsia="楷体" w:hAnsi="楷体" w:cs="宋体" w:hint="eastAsia"/>
                <w:color w:val="000000" w:themeColor="text1"/>
                <w:kern w:val="0"/>
                <w:sz w:val="20"/>
                <w:szCs w:val="20"/>
              </w:rPr>
              <w:t>稽</w:t>
            </w:r>
            <w:proofErr w:type="gramEnd"/>
            <w:r w:rsidRPr="006A0839">
              <w:rPr>
                <w:rFonts w:ascii="楷体" w:eastAsia="楷体" w:hAnsi="楷体" w:cs="宋体" w:hint="eastAsia"/>
                <w:color w:val="000000" w:themeColor="text1"/>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申请人情况</w:t>
            </w:r>
          </w:p>
        </w:tc>
      </w:tr>
      <w:tr w:rsidR="002944AC" w:rsidRPr="006A0839" w:rsidTr="002944A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总计</w:t>
            </w:r>
          </w:p>
        </w:tc>
      </w:tr>
      <w:tr w:rsidR="002944AC" w:rsidRPr="006A0839" w:rsidTr="002944A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商业</w:t>
            </w:r>
          </w:p>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科研</w:t>
            </w:r>
          </w:p>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spacing w:line="0" w:lineRule="atLeast"/>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r>
      <w:tr w:rsidR="002944AC" w:rsidRPr="006A0839" w:rsidTr="002944A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r>
      <w:tr w:rsidR="002944AC" w:rsidRPr="006A0839" w:rsidTr="002944A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r>
      <w:tr w:rsidR="002944AC" w:rsidRPr="006A0839" w:rsidTr="002944AC">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trHeight w:val="779"/>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792726">
            <w:pPr>
              <w:widowControl/>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E13D61">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E13D61">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E13D61">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tcPr>
          <w:p w:rsidR="002944AC" w:rsidRPr="006A0839" w:rsidRDefault="002944AC" w:rsidP="00792726">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792726">
            <w:pPr>
              <w:widowControl/>
              <w:jc w:val="left"/>
              <w:rPr>
                <w:rFonts w:ascii="宋体" w:hAnsi="宋体" w:cs="宋体"/>
                <w:color w:val="000000" w:themeColor="text1"/>
                <w:kern w:val="0"/>
                <w:sz w:val="24"/>
                <w:szCs w:val="24"/>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0" w:type="auto"/>
            <w:vMerge/>
            <w:tcBorders>
              <w:top w:val="nil"/>
              <w:left w:val="single" w:sz="8" w:space="0" w:color="auto"/>
              <w:bottom w:val="inset"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pPr>
              <w:rPr>
                <w:color w:val="000000" w:themeColor="text1"/>
              </w:rPr>
            </w:pPr>
            <w:r w:rsidRPr="006A0839">
              <w:rPr>
                <w:rFonts w:cs="宋体"/>
                <w:color w:val="000000" w:themeColor="text1"/>
                <w:kern w:val="0"/>
                <w:sz w:val="20"/>
                <w:szCs w:val="20"/>
              </w:rPr>
              <w:t> </w:t>
            </w: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widowControl/>
              <w:jc w:val="center"/>
              <w:rPr>
                <w:rFonts w:ascii="宋体" w:hAnsi="宋体" w:cs="宋体"/>
                <w:color w:val="000000" w:themeColor="text1"/>
                <w:kern w:val="0"/>
                <w:sz w:val="24"/>
                <w:szCs w:val="24"/>
              </w:rPr>
            </w:pPr>
            <w:r w:rsidRPr="006A0839">
              <w:rPr>
                <w:rFonts w:cs="宋体" w:hint="eastAsia"/>
                <w:color w:val="000000" w:themeColor="text1"/>
                <w:kern w:val="0"/>
                <w:sz w:val="20"/>
                <w:szCs w:val="20"/>
              </w:rPr>
              <w:t>0</w:t>
            </w:r>
          </w:p>
        </w:tc>
      </w:tr>
      <w:tr w:rsidR="002944AC" w:rsidRPr="006A0839" w:rsidTr="002944A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944AC" w:rsidRPr="006A0839" w:rsidRDefault="002944AC" w:rsidP="002944AC">
            <w:pPr>
              <w:jc w:val="center"/>
              <w:rPr>
                <w:color w:val="000000" w:themeColor="text1"/>
              </w:rPr>
            </w:pPr>
            <w:r w:rsidRPr="006A0839">
              <w:rPr>
                <w:rFonts w:cs="宋体" w:hint="eastAsia"/>
                <w:color w:val="000000" w:themeColor="text1"/>
                <w:kern w:val="0"/>
                <w:sz w:val="20"/>
                <w:szCs w:val="20"/>
              </w:rPr>
              <w:t>0</w:t>
            </w:r>
          </w:p>
        </w:tc>
      </w:tr>
    </w:tbl>
    <w:p w:rsidR="002944AC" w:rsidRPr="00C22E56" w:rsidRDefault="002944AC" w:rsidP="002944AC">
      <w:pPr>
        <w:widowControl/>
        <w:shd w:val="clear" w:color="auto" w:fill="FFFFFF"/>
        <w:jc w:val="center"/>
        <w:rPr>
          <w:rFonts w:ascii="黑体" w:eastAsia="黑体" w:hAnsi="黑体" w:cs="宋体"/>
          <w:color w:val="000000" w:themeColor="text1"/>
          <w:kern w:val="0"/>
          <w:sz w:val="32"/>
          <w:szCs w:val="32"/>
        </w:rPr>
      </w:pPr>
    </w:p>
    <w:p w:rsidR="002944AC" w:rsidRPr="00C22E56" w:rsidRDefault="002944AC" w:rsidP="002944AC">
      <w:pPr>
        <w:widowControl/>
        <w:shd w:val="clear" w:color="auto" w:fill="FFFFFF"/>
        <w:ind w:firstLine="480"/>
        <w:rPr>
          <w:rFonts w:ascii="黑体" w:eastAsia="黑体" w:hAnsi="黑体" w:cs="宋体"/>
          <w:color w:val="000000" w:themeColor="text1"/>
          <w:kern w:val="0"/>
          <w:sz w:val="32"/>
          <w:szCs w:val="32"/>
        </w:rPr>
      </w:pPr>
      <w:r w:rsidRPr="00C22E56">
        <w:rPr>
          <w:rFonts w:ascii="黑体" w:eastAsia="黑体" w:hAnsi="黑体" w:cs="宋体" w:hint="eastAsia"/>
          <w:bCs/>
          <w:color w:val="000000" w:themeColor="text1"/>
          <w:kern w:val="0"/>
          <w:sz w:val="32"/>
          <w:szCs w:val="32"/>
        </w:rPr>
        <w:t>四、政府信息公开行政复议、行政诉讼情况</w:t>
      </w:r>
    </w:p>
    <w:p w:rsidR="002944AC" w:rsidRPr="006A0839" w:rsidRDefault="002944AC" w:rsidP="002944AC">
      <w:pPr>
        <w:widowControl/>
        <w:shd w:val="clear" w:color="auto" w:fill="FFFFFF"/>
        <w:jc w:val="center"/>
        <w:rPr>
          <w:rFonts w:ascii="宋体" w:hAnsi="宋体" w:cs="宋体"/>
          <w:color w:val="000000" w:themeColor="text1"/>
          <w:kern w:val="0"/>
          <w:sz w:val="24"/>
          <w:szCs w:val="24"/>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2944AC" w:rsidRPr="006A0839" w:rsidTr="00792726">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行政诉讼</w:t>
            </w:r>
          </w:p>
        </w:tc>
      </w:tr>
      <w:tr w:rsidR="002944AC" w:rsidRPr="006A0839" w:rsidTr="00792726">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w:t>
            </w:r>
            <w:r w:rsidRPr="006A0839">
              <w:rPr>
                <w:rFonts w:ascii="宋体" w:hAnsi="宋体" w:cs="宋体" w:hint="eastAsia"/>
                <w:color w:val="000000" w:themeColor="text1"/>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其他</w:t>
            </w:r>
            <w:r w:rsidRPr="006A0839">
              <w:rPr>
                <w:rFonts w:ascii="宋体" w:hAnsi="宋体" w:cs="宋体" w:hint="eastAsia"/>
                <w:color w:val="000000" w:themeColor="text1"/>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尚未</w:t>
            </w:r>
            <w:r w:rsidRPr="006A0839">
              <w:rPr>
                <w:rFonts w:ascii="宋体" w:hAnsi="宋体" w:cs="宋体" w:hint="eastAsia"/>
                <w:color w:val="000000" w:themeColor="text1"/>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复议后起诉</w:t>
            </w:r>
          </w:p>
        </w:tc>
      </w:tr>
      <w:tr w:rsidR="002944AC" w:rsidRPr="006A0839" w:rsidTr="00792726">
        <w:trPr>
          <w:jc w:val="center"/>
        </w:trPr>
        <w:tc>
          <w:tcPr>
            <w:tcW w:w="0" w:type="auto"/>
            <w:vMerge/>
            <w:tcBorders>
              <w:top w:val="nil"/>
              <w:left w:val="single" w:sz="8" w:space="0" w:color="auto"/>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944AC" w:rsidRPr="006A0839" w:rsidRDefault="002944AC" w:rsidP="00792726">
            <w:pPr>
              <w:widowControl/>
              <w:jc w:val="left"/>
              <w:rPr>
                <w:rFonts w:ascii="宋体" w:hAnsi="宋体" w:cs="宋体"/>
                <w:color w:val="000000" w:themeColor="text1"/>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w:t>
            </w:r>
            <w:r w:rsidRPr="006A0839">
              <w:rPr>
                <w:rFonts w:ascii="宋体" w:hAnsi="宋体" w:cs="宋体" w:hint="eastAsia"/>
                <w:color w:val="000000" w:themeColor="text1"/>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w:t>
            </w:r>
            <w:r w:rsidRPr="006A0839">
              <w:rPr>
                <w:rFonts w:ascii="宋体" w:hAnsi="宋体" w:cs="宋体" w:hint="eastAsia"/>
                <w:color w:val="000000" w:themeColor="text1"/>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其他</w:t>
            </w:r>
            <w:r w:rsidRPr="006A0839">
              <w:rPr>
                <w:rFonts w:ascii="宋体" w:hAnsi="宋体" w:cs="宋体" w:hint="eastAsia"/>
                <w:color w:val="000000" w:themeColor="text1"/>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尚未</w:t>
            </w:r>
            <w:r w:rsidRPr="006A0839">
              <w:rPr>
                <w:rFonts w:ascii="宋体" w:hAnsi="宋体" w:cs="宋体" w:hint="eastAsia"/>
                <w:color w:val="000000" w:themeColor="text1"/>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w:t>
            </w:r>
            <w:r w:rsidRPr="006A0839">
              <w:rPr>
                <w:rFonts w:ascii="宋体" w:hAnsi="宋体" w:cs="宋体" w:hint="eastAsia"/>
                <w:color w:val="000000" w:themeColor="text1"/>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结果</w:t>
            </w:r>
            <w:r w:rsidRPr="006A0839">
              <w:rPr>
                <w:rFonts w:ascii="宋体" w:hAnsi="宋体" w:cs="宋体" w:hint="eastAsia"/>
                <w:color w:val="000000" w:themeColor="text1"/>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其他</w:t>
            </w:r>
            <w:r w:rsidRPr="006A0839">
              <w:rPr>
                <w:rFonts w:ascii="宋体" w:hAnsi="宋体" w:cs="宋体" w:hint="eastAsia"/>
                <w:color w:val="000000" w:themeColor="text1"/>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尚未</w:t>
            </w:r>
            <w:r w:rsidRPr="006A0839">
              <w:rPr>
                <w:rFonts w:ascii="宋体" w:hAnsi="宋体" w:cs="宋体" w:hint="eastAsia"/>
                <w:color w:val="000000" w:themeColor="text1"/>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总计</w:t>
            </w:r>
          </w:p>
        </w:tc>
      </w:tr>
      <w:tr w:rsidR="002944AC" w:rsidRPr="006A0839" w:rsidTr="00792726">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center"/>
              <w:rPr>
                <w:rFonts w:ascii="宋体" w:hAnsi="宋体" w:cs="宋体"/>
                <w:color w:val="000000" w:themeColor="text1"/>
                <w:kern w:val="0"/>
                <w:sz w:val="24"/>
                <w:szCs w:val="24"/>
              </w:rPr>
            </w:pPr>
            <w:r w:rsidRPr="006A0839">
              <w:rPr>
                <w:rFonts w:ascii="宋体" w:hAnsi="宋体" w:cs="宋体" w:hint="eastAsia"/>
                <w:color w:val="000000" w:themeColor="text1"/>
                <w:kern w:val="0"/>
                <w:sz w:val="20"/>
                <w:szCs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44AC" w:rsidRPr="006A0839" w:rsidRDefault="002944AC" w:rsidP="00792726">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4"/>
                <w:szCs w:val="24"/>
              </w:rPr>
              <w:t>0</w:t>
            </w:r>
          </w:p>
        </w:tc>
      </w:tr>
    </w:tbl>
    <w:p w:rsidR="002944AC" w:rsidRPr="006A0839" w:rsidRDefault="002944AC" w:rsidP="002944AC">
      <w:pPr>
        <w:widowControl/>
        <w:jc w:val="left"/>
        <w:rPr>
          <w:rFonts w:ascii="宋体" w:hAnsi="宋体" w:cs="宋体"/>
          <w:color w:val="000000" w:themeColor="text1"/>
          <w:kern w:val="0"/>
          <w:sz w:val="24"/>
          <w:szCs w:val="24"/>
        </w:rPr>
      </w:pPr>
      <w:r w:rsidRPr="006A0839">
        <w:rPr>
          <w:rFonts w:ascii="宋体" w:hAnsi="宋体" w:cs="宋体" w:hint="eastAsia"/>
          <w:color w:val="000000" w:themeColor="text1"/>
          <w:kern w:val="0"/>
          <w:sz w:val="24"/>
          <w:szCs w:val="24"/>
        </w:rPr>
        <w:br/>
      </w:r>
    </w:p>
    <w:p w:rsidR="00EF4519" w:rsidRPr="006A0839" w:rsidRDefault="00EF4519" w:rsidP="00EF4519">
      <w:pPr>
        <w:widowControl/>
        <w:shd w:val="clear" w:color="auto" w:fill="FFFFFF"/>
        <w:spacing w:line="560" w:lineRule="atLeast"/>
        <w:ind w:firstLine="640"/>
        <w:rPr>
          <w:rFonts w:ascii="黑体" w:eastAsia="黑体" w:hAnsi="黑体" w:cs="宋体"/>
          <w:color w:val="000000" w:themeColor="text1"/>
          <w:kern w:val="0"/>
          <w:sz w:val="32"/>
          <w:szCs w:val="32"/>
        </w:rPr>
      </w:pPr>
      <w:r w:rsidRPr="00EF4519">
        <w:rPr>
          <w:rFonts w:ascii="黑体" w:eastAsia="黑体" w:hAnsi="黑体" w:cs="宋体" w:hint="eastAsia"/>
          <w:color w:val="000000" w:themeColor="text1"/>
          <w:kern w:val="0"/>
          <w:sz w:val="32"/>
          <w:szCs w:val="32"/>
        </w:rPr>
        <w:t>五、存在的主要问题及改进情况</w:t>
      </w:r>
    </w:p>
    <w:p w:rsidR="00366999" w:rsidRPr="006A0839" w:rsidRDefault="00366999" w:rsidP="00EF4519">
      <w:pPr>
        <w:widowControl/>
        <w:shd w:val="clear" w:color="auto" w:fill="FFFFFF"/>
        <w:spacing w:line="560" w:lineRule="atLeast"/>
        <w:ind w:firstLine="640"/>
        <w:rPr>
          <w:rFonts w:ascii="仿宋_GB2312" w:eastAsia="仿宋_GB2312" w:hAnsi="宋体" w:cs="宋体"/>
          <w:color w:val="000000" w:themeColor="text1"/>
          <w:sz w:val="32"/>
          <w:szCs w:val="32"/>
        </w:rPr>
      </w:pPr>
      <w:r w:rsidRPr="006A0839">
        <w:rPr>
          <w:rFonts w:ascii="仿宋_GB2312" w:eastAsia="仿宋_GB2312" w:hAnsi="宋体" w:cs="宋体" w:hint="eastAsia"/>
          <w:color w:val="000000" w:themeColor="text1"/>
          <w:sz w:val="32"/>
          <w:szCs w:val="32"/>
        </w:rPr>
        <w:t>一是政策解读质量有待进一步提升，解读方式不够丰富。</w:t>
      </w:r>
      <w:r w:rsidRPr="006A0839">
        <w:rPr>
          <w:rFonts w:ascii="仿宋_GB2312" w:eastAsia="仿宋_GB2312" w:hint="eastAsia"/>
          <w:color w:val="000000" w:themeColor="text1"/>
          <w:sz w:val="32"/>
          <w:szCs w:val="32"/>
        </w:rPr>
        <w:t>后期我局将提高相关文件解读质量，</w:t>
      </w:r>
      <w:r w:rsidR="00776EDE">
        <w:rPr>
          <w:rFonts w:ascii="仿宋_GB2312" w:eastAsia="仿宋_GB2312" w:hAnsi="宋体" w:cs="宋体" w:hint="eastAsia"/>
          <w:color w:val="000000" w:themeColor="text1"/>
          <w:sz w:val="32"/>
          <w:szCs w:val="32"/>
        </w:rPr>
        <w:t>提高</w:t>
      </w:r>
      <w:r w:rsidRPr="006A0839">
        <w:rPr>
          <w:rFonts w:ascii="仿宋_GB2312" w:eastAsia="仿宋_GB2312" w:hAnsi="宋体" w:cs="宋体" w:hint="eastAsia"/>
          <w:color w:val="000000" w:themeColor="text1"/>
          <w:sz w:val="32"/>
          <w:szCs w:val="32"/>
        </w:rPr>
        <w:t>图片、视频解读要求，</w:t>
      </w:r>
      <w:proofErr w:type="gramStart"/>
      <w:r w:rsidRPr="006A0839">
        <w:rPr>
          <w:rFonts w:ascii="仿宋_GB2312" w:eastAsia="仿宋_GB2312" w:hAnsi="宋体" w:cs="宋体" w:hint="eastAsia"/>
          <w:color w:val="000000" w:themeColor="text1"/>
          <w:sz w:val="32"/>
          <w:szCs w:val="32"/>
        </w:rPr>
        <w:t>增加动漫解读</w:t>
      </w:r>
      <w:proofErr w:type="gramEnd"/>
      <w:r w:rsidRPr="006A0839">
        <w:rPr>
          <w:rFonts w:ascii="仿宋_GB2312" w:eastAsia="仿宋_GB2312" w:hAnsi="宋体" w:cs="宋体" w:hint="eastAsia"/>
          <w:color w:val="000000" w:themeColor="text1"/>
          <w:sz w:val="32"/>
          <w:szCs w:val="32"/>
        </w:rPr>
        <w:t>等解读方式。</w:t>
      </w:r>
    </w:p>
    <w:p w:rsidR="002944AC" w:rsidRPr="00EF4519" w:rsidRDefault="00366999" w:rsidP="00EF4519">
      <w:pPr>
        <w:widowControl/>
        <w:shd w:val="clear" w:color="auto" w:fill="FFFFFF"/>
        <w:spacing w:line="560" w:lineRule="atLeast"/>
        <w:ind w:firstLine="640"/>
        <w:rPr>
          <w:rFonts w:ascii="Calibri" w:eastAsia="微软雅黑" w:hAnsi="Calibri" w:cs="宋体"/>
          <w:color w:val="000000" w:themeColor="text1"/>
          <w:kern w:val="0"/>
          <w:szCs w:val="21"/>
        </w:rPr>
      </w:pPr>
      <w:r w:rsidRPr="006A0839">
        <w:rPr>
          <w:rFonts w:ascii="仿宋_GB2312" w:eastAsia="仿宋_GB2312" w:hAnsi="宋体" w:cs="宋体" w:hint="eastAsia"/>
          <w:color w:val="000000" w:themeColor="text1"/>
          <w:sz w:val="32"/>
          <w:szCs w:val="32"/>
        </w:rPr>
        <w:t>二是</w:t>
      </w:r>
      <w:r w:rsidRPr="006A0839">
        <w:rPr>
          <w:rFonts w:ascii="仿宋_GB2312" w:eastAsia="仿宋_GB2312" w:hint="eastAsia"/>
          <w:color w:val="000000" w:themeColor="text1"/>
          <w:sz w:val="32"/>
          <w:szCs w:val="32"/>
        </w:rPr>
        <w:t>政务公开培训较少。</w:t>
      </w:r>
      <w:r w:rsidRPr="006A0839">
        <w:rPr>
          <w:rFonts w:ascii="仿宋" w:eastAsia="仿宋" w:hAnsi="仿宋" w:hint="eastAsia"/>
          <w:color w:val="000000" w:themeColor="text1"/>
          <w:sz w:val="32"/>
          <w:szCs w:val="32"/>
          <w:shd w:val="clear" w:color="auto" w:fill="FFFFFF"/>
        </w:rPr>
        <w:t>政务公开工作</w:t>
      </w:r>
      <w:r w:rsidR="00776EDE">
        <w:rPr>
          <w:rFonts w:ascii="仿宋" w:eastAsia="仿宋" w:hAnsi="仿宋" w:hint="eastAsia"/>
          <w:color w:val="000000" w:themeColor="text1"/>
          <w:sz w:val="32"/>
          <w:szCs w:val="32"/>
          <w:shd w:val="clear" w:color="auto" w:fill="FFFFFF"/>
        </w:rPr>
        <w:t>要求</w:t>
      </w:r>
      <w:r w:rsidRPr="006A0839">
        <w:rPr>
          <w:rFonts w:ascii="仿宋" w:eastAsia="仿宋" w:hAnsi="仿宋" w:hint="eastAsia"/>
          <w:color w:val="000000" w:themeColor="text1"/>
          <w:sz w:val="32"/>
          <w:szCs w:val="32"/>
          <w:shd w:val="clear" w:color="auto" w:fill="FFFFFF"/>
        </w:rPr>
        <w:t>越来越高，公开内容</w:t>
      </w:r>
      <w:r w:rsidR="00776EDE">
        <w:rPr>
          <w:rFonts w:ascii="仿宋" w:eastAsia="仿宋" w:hAnsi="仿宋" w:hint="eastAsia"/>
          <w:color w:val="000000" w:themeColor="text1"/>
          <w:sz w:val="32"/>
          <w:szCs w:val="32"/>
          <w:shd w:val="clear" w:color="auto" w:fill="FFFFFF"/>
        </w:rPr>
        <w:t>需求</w:t>
      </w:r>
      <w:r w:rsidRPr="006A0839">
        <w:rPr>
          <w:rFonts w:ascii="仿宋" w:eastAsia="仿宋" w:hAnsi="仿宋" w:hint="eastAsia"/>
          <w:color w:val="000000" w:themeColor="text1"/>
          <w:sz w:val="32"/>
          <w:szCs w:val="32"/>
          <w:shd w:val="clear" w:color="auto" w:fill="FFFFFF"/>
        </w:rPr>
        <w:t>越来越细，这就需要我们加强对各政务公开具体承办处室承办人的管理</w:t>
      </w:r>
      <w:r w:rsidR="00B1266E">
        <w:rPr>
          <w:rFonts w:ascii="仿宋" w:eastAsia="仿宋" w:hAnsi="仿宋" w:hint="eastAsia"/>
          <w:color w:val="000000" w:themeColor="text1"/>
          <w:sz w:val="32"/>
          <w:szCs w:val="32"/>
          <w:shd w:val="clear" w:color="auto" w:fill="FFFFFF"/>
        </w:rPr>
        <w:t>培训</w:t>
      </w:r>
      <w:r w:rsidRPr="006A0839">
        <w:rPr>
          <w:rFonts w:ascii="仿宋" w:eastAsia="仿宋" w:hAnsi="仿宋" w:hint="eastAsia"/>
          <w:color w:val="000000" w:themeColor="text1"/>
          <w:sz w:val="32"/>
          <w:szCs w:val="32"/>
          <w:shd w:val="clear" w:color="auto" w:fill="FFFFFF"/>
        </w:rPr>
        <w:t>，提高大家的业务能力，进一步提升我局政务公开质量。</w:t>
      </w:r>
      <w:r w:rsidRPr="006A0839">
        <w:rPr>
          <w:rFonts w:ascii="仿宋_GB2312" w:hint="eastAsia"/>
          <w:color w:val="000000" w:themeColor="text1"/>
          <w:szCs w:val="32"/>
        </w:rPr>
        <w:t xml:space="preserve"> </w:t>
      </w:r>
    </w:p>
    <w:p w:rsidR="00EF4519" w:rsidRPr="00EF4519" w:rsidRDefault="00EF4519" w:rsidP="00EF4519">
      <w:pPr>
        <w:widowControl/>
        <w:shd w:val="clear" w:color="auto" w:fill="FFFFFF"/>
        <w:spacing w:line="580" w:lineRule="atLeast"/>
        <w:ind w:firstLine="640"/>
        <w:rPr>
          <w:rFonts w:ascii="Calibri" w:eastAsia="微软雅黑" w:hAnsi="Calibri" w:cs="宋体"/>
          <w:color w:val="000000" w:themeColor="text1"/>
          <w:kern w:val="0"/>
          <w:szCs w:val="21"/>
        </w:rPr>
      </w:pPr>
      <w:r w:rsidRPr="00EF4519">
        <w:rPr>
          <w:rFonts w:ascii="黑体" w:eastAsia="黑体" w:hAnsi="黑体" w:cs="宋体" w:hint="eastAsia"/>
          <w:color w:val="000000" w:themeColor="text1"/>
          <w:kern w:val="0"/>
          <w:sz w:val="32"/>
          <w:szCs w:val="32"/>
        </w:rPr>
        <w:t>六、其他需要报告的事项</w:t>
      </w:r>
    </w:p>
    <w:p w:rsidR="00EF4519" w:rsidRPr="00EF4519" w:rsidRDefault="00EF4519" w:rsidP="00EF4519">
      <w:pPr>
        <w:widowControl/>
        <w:shd w:val="clear" w:color="auto" w:fill="FFFFFF"/>
        <w:spacing w:line="560" w:lineRule="atLeast"/>
        <w:ind w:firstLine="640"/>
        <w:rPr>
          <w:rFonts w:ascii="Calibri" w:eastAsia="微软雅黑" w:hAnsi="Calibri" w:cs="宋体"/>
          <w:color w:val="000000" w:themeColor="text1"/>
          <w:kern w:val="0"/>
          <w:szCs w:val="21"/>
        </w:rPr>
      </w:pPr>
      <w:r w:rsidRPr="00EF4519">
        <w:rPr>
          <w:rFonts w:ascii="仿宋" w:eastAsia="仿宋" w:hAnsi="仿宋" w:cs="宋体" w:hint="eastAsia"/>
          <w:color w:val="000000" w:themeColor="text1"/>
          <w:kern w:val="0"/>
          <w:sz w:val="32"/>
          <w:szCs w:val="32"/>
        </w:rPr>
        <w:t>按照《国务院办公厅关于印发〈政府信息公开信息处理费管理办法〉的通知》（国办函〔</w:t>
      </w:r>
      <w:r w:rsidRPr="00EF4519">
        <w:rPr>
          <w:rFonts w:ascii="Times New Roman" w:eastAsia="微软雅黑" w:hAnsi="Times New Roman" w:cs="Times New Roman"/>
          <w:color w:val="000000" w:themeColor="text1"/>
          <w:kern w:val="0"/>
          <w:sz w:val="32"/>
          <w:szCs w:val="32"/>
        </w:rPr>
        <w:t>2020</w:t>
      </w:r>
      <w:r w:rsidRPr="00EF4519">
        <w:rPr>
          <w:rFonts w:ascii="仿宋" w:eastAsia="仿宋" w:hAnsi="仿宋" w:cs="宋体" w:hint="eastAsia"/>
          <w:color w:val="000000" w:themeColor="text1"/>
          <w:kern w:val="0"/>
          <w:sz w:val="32"/>
          <w:szCs w:val="32"/>
        </w:rPr>
        <w:t>〕</w:t>
      </w:r>
      <w:r w:rsidRPr="00EF4519">
        <w:rPr>
          <w:rFonts w:ascii="Times New Roman" w:eastAsia="微软雅黑" w:hAnsi="Times New Roman" w:cs="Times New Roman"/>
          <w:color w:val="000000" w:themeColor="text1"/>
          <w:kern w:val="0"/>
          <w:sz w:val="32"/>
          <w:szCs w:val="32"/>
        </w:rPr>
        <w:t>109</w:t>
      </w:r>
      <w:r w:rsidRPr="00EF4519">
        <w:rPr>
          <w:rFonts w:ascii="仿宋" w:eastAsia="仿宋" w:hAnsi="仿宋" w:cs="宋体" w:hint="eastAsia"/>
          <w:color w:val="000000" w:themeColor="text1"/>
          <w:kern w:val="0"/>
          <w:sz w:val="32"/>
          <w:szCs w:val="32"/>
        </w:rPr>
        <w:t>号）规定，本年度</w:t>
      </w:r>
      <w:r w:rsidR="00B1266E">
        <w:rPr>
          <w:rFonts w:ascii="仿宋" w:eastAsia="仿宋" w:hAnsi="仿宋" w:cs="宋体" w:hint="eastAsia"/>
          <w:color w:val="000000" w:themeColor="text1"/>
          <w:kern w:val="0"/>
          <w:sz w:val="32"/>
          <w:szCs w:val="32"/>
        </w:rPr>
        <w:t>我局未</w:t>
      </w:r>
      <w:r w:rsidRPr="00EF4519">
        <w:rPr>
          <w:rFonts w:ascii="仿宋" w:eastAsia="仿宋" w:hAnsi="仿宋" w:cs="宋体" w:hint="eastAsia"/>
          <w:color w:val="000000" w:themeColor="text1"/>
          <w:kern w:val="0"/>
          <w:sz w:val="32"/>
          <w:szCs w:val="32"/>
        </w:rPr>
        <w:t>产生信息公开处理费。</w:t>
      </w:r>
    </w:p>
    <w:p w:rsidR="007A486A" w:rsidRPr="006A0839" w:rsidRDefault="007A486A">
      <w:pPr>
        <w:rPr>
          <w:color w:val="000000" w:themeColor="text1"/>
        </w:rPr>
      </w:pPr>
    </w:p>
    <w:sectPr w:rsidR="007A486A" w:rsidRPr="006A0839" w:rsidSect="00014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67" w:rsidRDefault="00863167" w:rsidP="00EF4519">
      <w:r>
        <w:separator/>
      </w:r>
    </w:p>
  </w:endnote>
  <w:endnote w:type="continuationSeparator" w:id="0">
    <w:p w:rsidR="00863167" w:rsidRDefault="00863167" w:rsidP="00EF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67" w:rsidRDefault="00863167" w:rsidP="00EF4519">
      <w:r>
        <w:separator/>
      </w:r>
    </w:p>
  </w:footnote>
  <w:footnote w:type="continuationSeparator" w:id="0">
    <w:p w:rsidR="00863167" w:rsidRDefault="00863167" w:rsidP="00EF4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519"/>
    <w:rsid w:val="00014892"/>
    <w:rsid w:val="000C3648"/>
    <w:rsid w:val="00187713"/>
    <w:rsid w:val="002944AC"/>
    <w:rsid w:val="00366999"/>
    <w:rsid w:val="00454296"/>
    <w:rsid w:val="0060776A"/>
    <w:rsid w:val="006A0839"/>
    <w:rsid w:val="006E6409"/>
    <w:rsid w:val="007146BA"/>
    <w:rsid w:val="00776EDE"/>
    <w:rsid w:val="007A486A"/>
    <w:rsid w:val="00863167"/>
    <w:rsid w:val="008A4E9F"/>
    <w:rsid w:val="008E6D48"/>
    <w:rsid w:val="00AE7824"/>
    <w:rsid w:val="00B1266E"/>
    <w:rsid w:val="00C22E56"/>
    <w:rsid w:val="00D25610"/>
    <w:rsid w:val="00E91062"/>
    <w:rsid w:val="00EF4519"/>
    <w:rsid w:val="00F24DA9"/>
    <w:rsid w:val="00FF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92"/>
    <w:pPr>
      <w:widowControl w:val="0"/>
      <w:jc w:val="both"/>
    </w:pPr>
  </w:style>
  <w:style w:type="paragraph" w:styleId="1">
    <w:name w:val="heading 1"/>
    <w:basedOn w:val="a"/>
    <w:link w:val="1Char"/>
    <w:uiPriority w:val="9"/>
    <w:qFormat/>
    <w:rsid w:val="00EF45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5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519"/>
    <w:rPr>
      <w:sz w:val="18"/>
      <w:szCs w:val="18"/>
    </w:rPr>
  </w:style>
  <w:style w:type="paragraph" w:styleId="a4">
    <w:name w:val="footer"/>
    <w:basedOn w:val="a"/>
    <w:link w:val="Char0"/>
    <w:uiPriority w:val="99"/>
    <w:semiHidden/>
    <w:unhideWhenUsed/>
    <w:rsid w:val="00EF45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519"/>
    <w:rPr>
      <w:sz w:val="18"/>
      <w:szCs w:val="18"/>
    </w:rPr>
  </w:style>
  <w:style w:type="character" w:customStyle="1" w:styleId="1Char">
    <w:name w:val="标题 1 Char"/>
    <w:basedOn w:val="a0"/>
    <w:link w:val="1"/>
    <w:uiPriority w:val="9"/>
    <w:rsid w:val="00EF4519"/>
    <w:rPr>
      <w:rFonts w:ascii="宋体" w:eastAsia="宋体" w:hAnsi="宋体" w:cs="宋体"/>
      <w:b/>
      <w:bCs/>
      <w:kern w:val="36"/>
      <w:sz w:val="48"/>
      <w:szCs w:val="48"/>
    </w:rPr>
  </w:style>
  <w:style w:type="character" w:customStyle="1" w:styleId="j-info-hit">
    <w:name w:val="j-info-hit"/>
    <w:basedOn w:val="a0"/>
    <w:rsid w:val="00EF4519"/>
  </w:style>
  <w:style w:type="character" w:customStyle="1" w:styleId="font">
    <w:name w:val="font"/>
    <w:basedOn w:val="a0"/>
    <w:rsid w:val="00EF4519"/>
  </w:style>
  <w:style w:type="character" w:styleId="a5">
    <w:name w:val="Hyperlink"/>
    <w:basedOn w:val="a0"/>
    <w:uiPriority w:val="99"/>
    <w:semiHidden/>
    <w:unhideWhenUsed/>
    <w:rsid w:val="00EF4519"/>
    <w:rPr>
      <w:color w:val="0000FF"/>
      <w:u w:val="single"/>
    </w:rPr>
  </w:style>
  <w:style w:type="paragraph" w:styleId="a6">
    <w:name w:val="Normal (Web)"/>
    <w:basedOn w:val="a"/>
    <w:uiPriority w:val="99"/>
    <w:unhideWhenUsed/>
    <w:rsid w:val="00EF451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54296"/>
    <w:rPr>
      <w:sz w:val="18"/>
      <w:szCs w:val="18"/>
    </w:rPr>
  </w:style>
  <w:style w:type="character" w:customStyle="1" w:styleId="Char1">
    <w:name w:val="批注框文本 Char"/>
    <w:basedOn w:val="a0"/>
    <w:link w:val="a7"/>
    <w:uiPriority w:val="99"/>
    <w:semiHidden/>
    <w:rsid w:val="004542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179">
      <w:bodyDiv w:val="1"/>
      <w:marLeft w:val="0"/>
      <w:marRight w:val="0"/>
      <w:marTop w:val="0"/>
      <w:marBottom w:val="0"/>
      <w:divBdr>
        <w:top w:val="none" w:sz="0" w:space="0" w:color="auto"/>
        <w:left w:val="none" w:sz="0" w:space="0" w:color="auto"/>
        <w:bottom w:val="none" w:sz="0" w:space="0" w:color="auto"/>
        <w:right w:val="none" w:sz="0" w:space="0" w:color="auto"/>
      </w:divBdr>
      <w:divsChild>
        <w:div w:id="980311932">
          <w:marLeft w:val="0"/>
          <w:marRight w:val="0"/>
          <w:marTop w:val="0"/>
          <w:marBottom w:val="0"/>
          <w:divBdr>
            <w:top w:val="none" w:sz="0" w:space="0" w:color="auto"/>
            <w:left w:val="none" w:sz="0" w:space="0" w:color="auto"/>
            <w:bottom w:val="single" w:sz="6" w:space="8" w:color="E5E5E5"/>
            <w:right w:val="none" w:sz="0" w:space="0" w:color="auto"/>
          </w:divBdr>
        </w:div>
        <w:div w:id="82990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合肥市局文秘</dc:creator>
  <cp:keywords/>
  <dc:description/>
  <cp:lastModifiedBy>吕燕</cp:lastModifiedBy>
  <cp:revision>9</cp:revision>
  <dcterms:created xsi:type="dcterms:W3CDTF">2022-01-26T10:36:00Z</dcterms:created>
  <dcterms:modified xsi:type="dcterms:W3CDTF">2022-01-27T09:39:00Z</dcterms:modified>
</cp:coreProperties>
</file>